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D7A627C"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 xml:space="preserve">Attachment 1 – About the </w:t>
      </w:r>
      <w:r w:rsidR="00100060">
        <w:rPr>
          <w:rFonts w:ascii="Arial" w:hAnsi="Arial" w:cs="Arial"/>
          <w:sz w:val="52"/>
          <w:szCs w:val="52"/>
        </w:rPr>
        <w:t>framework</w:t>
      </w:r>
    </w:p>
    <w:p w14:paraId="64BD426C" w14:textId="77777777" w:rsidR="00B90611" w:rsidRPr="00A12AAB" w:rsidRDefault="00B90611" w:rsidP="009B156F">
      <w:pPr>
        <w:rPr>
          <w:rFonts w:ascii="Arial" w:eastAsia="Arial Unicode MS" w:hAnsi="Arial" w:cs="Arial"/>
          <w:b/>
          <w:sz w:val="52"/>
          <w:szCs w:val="52"/>
        </w:rPr>
      </w:pPr>
    </w:p>
    <w:p w14:paraId="2EAD668D" w14:textId="6B31D404" w:rsidR="00184416" w:rsidRPr="00653497" w:rsidRDefault="00C61826" w:rsidP="009B156F">
      <w:pPr>
        <w:rPr>
          <w:rFonts w:ascii="Arial" w:eastAsia="Arial Unicode MS" w:hAnsi="Arial" w:cs="Arial"/>
          <w:sz w:val="40"/>
          <w:szCs w:val="52"/>
        </w:rPr>
      </w:pPr>
      <w:r w:rsidRPr="00C61826">
        <w:rPr>
          <w:rFonts w:ascii="Arial" w:eastAsia="Arial Unicode MS" w:hAnsi="Arial" w:cs="Arial"/>
          <w:b/>
          <w:sz w:val="40"/>
          <w:szCs w:val="52"/>
        </w:rPr>
        <w:t xml:space="preserve">RM6134 Media Monitoring </w:t>
      </w:r>
      <w:r w:rsidR="008C4620">
        <w:rPr>
          <w:rFonts w:ascii="Arial" w:eastAsia="Arial Unicode MS" w:hAnsi="Arial" w:cs="Arial"/>
          <w:b/>
          <w:sz w:val="40"/>
          <w:szCs w:val="52"/>
        </w:rPr>
        <w:t xml:space="preserve">and Associated </w:t>
      </w:r>
      <w:r w:rsidRPr="00C61826">
        <w:rPr>
          <w:rFonts w:ascii="Arial" w:eastAsia="Arial Unicode MS" w:hAnsi="Arial" w:cs="Arial"/>
          <w:b/>
          <w:sz w:val="40"/>
          <w:szCs w:val="52"/>
        </w:rPr>
        <w:t>Services</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2</w:t>
            </w:r>
            <w:r w:rsidR="00273E02" w:rsidRPr="00273E02">
              <w:rPr>
                <w:rFonts w:ascii="Arial" w:hAnsi="Arial" w:cs="Arial"/>
                <w:noProof/>
                <w:webHidden/>
                <w:sz w:val="28"/>
                <w:szCs w:val="28"/>
              </w:rPr>
              <w:fldChar w:fldCharType="end"/>
            </w:r>
          </w:hyperlink>
        </w:p>
        <w:p w14:paraId="5A90EFA2"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05460E98"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6BAA908B"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9780E99"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5DD4BED9"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5AA7EAC"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38CA5F48"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6B61BFB"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535C4952" w14:textId="77777777" w:rsidR="00273E02" w:rsidRPr="00273E02" w:rsidRDefault="00641C50">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1675A02A" w14:textId="77777777" w:rsidR="00273E02" w:rsidRPr="00273E02" w:rsidRDefault="00641C50">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12</w:t>
            </w:r>
            <w:r w:rsidR="00273E02" w:rsidRPr="00273E02">
              <w:rPr>
                <w:rFonts w:ascii="Arial" w:hAnsi="Arial" w:cs="Arial"/>
                <w:noProof/>
                <w:webHidden/>
                <w:sz w:val="28"/>
                <w:szCs w:val="28"/>
              </w:rPr>
              <w:fldChar w:fldCharType="end"/>
            </w:r>
          </w:hyperlink>
        </w:p>
        <w:p w14:paraId="398E28C6" w14:textId="77777777" w:rsidR="00273E02" w:rsidRPr="00273E02" w:rsidRDefault="00641C50">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436E9E">
              <w:rPr>
                <w:rFonts w:ascii="Arial" w:hAnsi="Arial" w:cs="Arial"/>
                <w:noProof/>
                <w:webHidden/>
                <w:sz w:val="28"/>
                <w:szCs w:val="28"/>
              </w:rPr>
              <w:t>0</w:t>
            </w:r>
            <w:r w:rsidR="00273E02" w:rsidRPr="00273E02">
              <w:rPr>
                <w:rFonts w:ascii="Arial" w:hAnsi="Arial" w:cs="Arial"/>
                <w:noProof/>
                <w:webHidden/>
                <w:sz w:val="28"/>
                <w:szCs w:val="28"/>
              </w:rPr>
              <w:fldChar w:fldCharType="end"/>
            </w:r>
          </w:hyperlink>
        </w:p>
        <w:p w14:paraId="5CA409E8" w14:textId="15A6F472" w:rsidR="00C86577" w:rsidRDefault="00C86577">
          <w:r w:rsidRPr="00273E02">
            <w:rPr>
              <w:rFonts w:ascii="Arial" w:hAnsi="Arial" w:cs="Arial"/>
              <w:b/>
              <w:bCs/>
              <w:noProof/>
              <w:sz w:val="24"/>
              <w:szCs w:val="24"/>
            </w:rPr>
            <w:fldChar w:fldCharType="end"/>
          </w:r>
        </w:p>
      </w:sdtContent>
    </w:sdt>
    <w:p w14:paraId="1C5D0B6C" w14:textId="5225A9C5" w:rsidR="00351C4B" w:rsidRPr="00AA128A" w:rsidRDefault="00351C4B" w:rsidP="00AA128A">
      <w:pPr>
        <w:pStyle w:val="BodyTextIndent"/>
        <w:jc w:val="both"/>
        <w:rPr>
          <w:rFonts w:ascii="Arial" w:hAnsi="Arial" w:cs="Arial"/>
          <w:b/>
          <w:sz w:val="28"/>
          <w:szCs w:val="28"/>
        </w:rPr>
      </w:pPr>
      <w:r>
        <w:rPr>
          <w:rFonts w:ascii="Arial" w:eastAsia="Arial Unicode MS" w:hAnsi="Arial" w:cs="Arial"/>
          <w:b/>
          <w:u w:val="single"/>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1E278D14" w14:textId="719F9EA0"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100060">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C61826">
        <w:rPr>
          <w:rFonts w:ascii="Arial" w:eastAsia="Arial Unicode MS" w:hAnsi="Arial" w:cs="Arial"/>
          <w:sz w:val="24"/>
          <w:szCs w:val="24"/>
        </w:rPr>
        <w:t>RM6134 Media Monitoring</w:t>
      </w:r>
      <w:r w:rsidR="008C4620">
        <w:rPr>
          <w:rFonts w:ascii="Arial" w:eastAsia="Arial Unicode MS" w:hAnsi="Arial" w:cs="Arial"/>
          <w:sz w:val="24"/>
          <w:szCs w:val="24"/>
        </w:rPr>
        <w:t xml:space="preserve"> and Associated</w:t>
      </w:r>
      <w:r w:rsidR="00C61826">
        <w:rPr>
          <w:rFonts w:ascii="Arial" w:eastAsia="Arial Unicode MS" w:hAnsi="Arial" w:cs="Arial"/>
          <w:sz w:val="24"/>
          <w:szCs w:val="24"/>
        </w:rPr>
        <w:t xml:space="preserve"> Services</w:t>
      </w:r>
      <w:r w:rsidRPr="009E460D">
        <w:rPr>
          <w:rFonts w:ascii="Arial" w:eastAsia="Arial Unicode MS" w:hAnsi="Arial" w:cs="Arial"/>
          <w:sz w:val="24"/>
          <w:szCs w:val="24"/>
        </w:rPr>
        <w:t xml:space="preserve">. 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41811223"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100060">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904A64">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636013BF" w:rsidR="00492964" w:rsidRPr="001A0EB0" w:rsidRDefault="001A0EB0" w:rsidP="00904A64">
      <w:pPr>
        <w:pStyle w:val="ListParagraph"/>
        <w:numPr>
          <w:ilvl w:val="0"/>
          <w:numId w:val="13"/>
        </w:numPr>
        <w:ind w:left="714" w:hanging="357"/>
        <w:contextualSpacing w:val="0"/>
        <w:rPr>
          <w:rFonts w:ascii="Arial" w:eastAsia="Arial Unicode MS" w:hAnsi="Arial" w:cs="Arial"/>
          <w:sz w:val="24"/>
          <w:szCs w:val="24"/>
        </w:rPr>
      </w:pPr>
      <w:proofErr w:type="gramStart"/>
      <w:r w:rsidRPr="001A0EB0">
        <w:rPr>
          <w:rFonts w:ascii="Arial" w:eastAsia="Arial Unicode MS" w:hAnsi="Arial" w:cs="Arial"/>
          <w:sz w:val="24"/>
          <w:szCs w:val="24"/>
        </w:rPr>
        <w:t>h</w:t>
      </w:r>
      <w:r w:rsidR="00F72E7A">
        <w:rPr>
          <w:rFonts w:ascii="Arial" w:eastAsia="Arial Unicode MS" w:hAnsi="Arial" w:cs="Arial"/>
          <w:sz w:val="24"/>
          <w:szCs w:val="24"/>
        </w:rPr>
        <w:t>ow</w:t>
      </w:r>
      <w:proofErr w:type="gramEnd"/>
      <w:r w:rsidR="00F72E7A">
        <w:rPr>
          <w:rFonts w:ascii="Arial" w:eastAsia="Arial Unicode MS" w:hAnsi="Arial" w:cs="Arial"/>
          <w:sz w:val="24"/>
          <w:szCs w:val="24"/>
        </w:rPr>
        <w:t xml:space="preserve"> the contract works – what a F</w:t>
      </w:r>
      <w:r w:rsidR="00A45EAC">
        <w:rPr>
          <w:rFonts w:ascii="Arial" w:eastAsia="Arial Unicode MS" w:hAnsi="Arial" w:cs="Arial"/>
          <w:sz w:val="24"/>
          <w:szCs w:val="24"/>
        </w:rPr>
        <w:t>ramework is and what’s in a F</w:t>
      </w:r>
      <w:r w:rsidRPr="001A0EB0">
        <w:rPr>
          <w:rFonts w:ascii="Arial" w:eastAsia="Arial Unicode MS" w:hAnsi="Arial" w:cs="Arial"/>
          <w:sz w:val="24"/>
          <w:szCs w:val="24"/>
        </w:rPr>
        <w:t xml:space="preserve">ramework </w:t>
      </w:r>
      <w:r w:rsidR="00A45EAC">
        <w:rPr>
          <w:rFonts w:ascii="Arial" w:eastAsia="Arial Unicode MS" w:hAnsi="Arial" w:cs="Arial"/>
          <w:sz w:val="24"/>
          <w:szCs w:val="24"/>
        </w:rPr>
        <w:t>C</w:t>
      </w:r>
      <w:r w:rsidRPr="001A0EB0">
        <w:rPr>
          <w:rFonts w:ascii="Arial" w:eastAsia="Arial Unicode MS" w:hAnsi="Arial" w:cs="Arial"/>
          <w:sz w:val="24"/>
          <w:szCs w:val="24"/>
        </w:rPr>
        <w:t>ontract</w:t>
      </w:r>
      <w:r w:rsidR="00DD7BBA" w:rsidRPr="001A0EB0">
        <w:rPr>
          <w:rFonts w:ascii="Arial" w:eastAsia="Arial Unicode MS" w:hAnsi="Arial" w:cs="Arial"/>
          <w:sz w:val="24"/>
          <w:szCs w:val="24"/>
        </w:rPr>
        <w:t>.</w:t>
      </w:r>
    </w:p>
    <w:p w14:paraId="139EB988" w14:textId="797F4000"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 xml:space="preserve">how to submit </w:t>
      </w:r>
      <w:proofErr w:type="gramStart"/>
      <w:r w:rsidR="00085CD8" w:rsidRPr="00A016C0">
        <w:rPr>
          <w:rFonts w:ascii="Arial" w:eastAsia="Arial Unicode MS" w:hAnsi="Arial" w:cs="Arial"/>
          <w:sz w:val="24"/>
          <w:szCs w:val="24"/>
        </w:rPr>
        <w:t>your</w:t>
      </w:r>
      <w:proofErr w:type="gramEnd"/>
      <w:r w:rsidR="00085CD8" w:rsidRPr="00A016C0">
        <w:rPr>
          <w:rFonts w:ascii="Arial" w:eastAsia="Arial Unicode MS" w:hAnsi="Arial" w:cs="Arial"/>
          <w:sz w:val="24"/>
          <w:szCs w:val="24"/>
        </w:rPr>
        <w:t xml:space="preserve"> </w:t>
      </w:r>
      <w:r w:rsidR="00100060">
        <w:rPr>
          <w:rFonts w:ascii="Arial" w:eastAsia="Arial Unicode MS" w:hAnsi="Arial" w:cs="Arial"/>
          <w:sz w:val="24"/>
          <w:szCs w:val="24"/>
        </w:rPr>
        <w:t>B</w:t>
      </w:r>
      <w:r w:rsidR="00085CD8" w:rsidRPr="00A016C0">
        <w:rPr>
          <w:rFonts w:ascii="Arial" w:eastAsia="Arial Unicode MS" w:hAnsi="Arial" w:cs="Arial"/>
          <w:sz w:val="24"/>
          <w:szCs w:val="24"/>
        </w:rPr>
        <w:t>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 xml:space="preserve">assess your </w:t>
      </w:r>
      <w:r w:rsidR="00100060">
        <w:rPr>
          <w:rFonts w:ascii="Arial" w:eastAsia="Arial Unicode MS" w:hAnsi="Arial" w:cs="Arial"/>
          <w:sz w:val="24"/>
          <w:szCs w:val="24"/>
        </w:rPr>
        <w:t>B</w:t>
      </w:r>
      <w:r w:rsidR="006674BF" w:rsidRPr="00A016C0">
        <w:rPr>
          <w:rFonts w:ascii="Arial" w:eastAsia="Arial Unicode MS" w:hAnsi="Arial" w:cs="Arial"/>
          <w:sz w:val="24"/>
          <w:szCs w:val="24"/>
        </w:rPr>
        <w:t>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3E658A">
        <w:rPr>
          <w:rFonts w:ascii="Arial" w:eastAsia="Arial Unicode MS" w:hAnsi="Arial" w:cs="Arial"/>
          <w:sz w:val="24"/>
          <w:szCs w:val="24"/>
        </w:rPr>
        <w:t>at I</w:t>
      </w:r>
      <w:r w:rsidR="00085CD8" w:rsidRPr="00A016C0">
        <w:rPr>
          <w:rFonts w:ascii="Arial" w:eastAsia="Arial Unicode MS" w:hAnsi="Arial" w:cs="Arial"/>
          <w:sz w:val="24"/>
          <w:szCs w:val="24"/>
        </w:rPr>
        <w:t xml:space="preserve">ntention to </w:t>
      </w:r>
      <w:r w:rsidR="003E658A">
        <w:rPr>
          <w:rFonts w:ascii="Arial" w:eastAsia="Arial Unicode MS" w:hAnsi="Arial" w:cs="Arial"/>
          <w:sz w:val="24"/>
          <w:szCs w:val="24"/>
        </w:rPr>
        <w:t>A</w:t>
      </w:r>
      <w:r w:rsidR="00085CD8" w:rsidRPr="00A016C0">
        <w:rPr>
          <w:rFonts w:ascii="Arial" w:eastAsia="Arial Unicode MS" w:hAnsi="Arial" w:cs="Arial"/>
          <w:sz w:val="24"/>
          <w:szCs w:val="24"/>
        </w:rPr>
        <w:t xml:space="preserve">ward and the </w:t>
      </w:r>
      <w:r w:rsidR="003E658A">
        <w:rPr>
          <w:rFonts w:ascii="Arial" w:eastAsia="Arial Unicode MS" w:hAnsi="Arial" w:cs="Arial"/>
          <w:sz w:val="24"/>
          <w:szCs w:val="24"/>
        </w:rPr>
        <w:t>F</w:t>
      </w:r>
      <w:r w:rsidR="00085CD8" w:rsidRPr="00A016C0">
        <w:rPr>
          <w:rFonts w:ascii="Arial" w:eastAsia="Arial Unicode MS" w:hAnsi="Arial" w:cs="Arial"/>
          <w:sz w:val="24"/>
          <w:szCs w:val="24"/>
        </w:rPr>
        <w:t xml:space="preserve">ramework </w:t>
      </w:r>
      <w:r w:rsidR="003E658A">
        <w:rPr>
          <w:rFonts w:ascii="Arial" w:eastAsia="Arial Unicode MS" w:hAnsi="Arial" w:cs="Arial"/>
          <w:sz w:val="24"/>
          <w:szCs w:val="24"/>
        </w:rPr>
        <w:t>C</w:t>
      </w:r>
      <w:r w:rsidR="00085CD8" w:rsidRPr="00A016C0">
        <w:rPr>
          <w:rFonts w:ascii="Arial" w:eastAsia="Arial Unicode MS" w:hAnsi="Arial" w:cs="Arial"/>
          <w:sz w:val="24"/>
          <w:szCs w:val="24"/>
        </w:rPr>
        <w:t xml:space="preserve">ontract </w:t>
      </w:r>
      <w:r w:rsidR="003E658A">
        <w:rPr>
          <w:rFonts w:ascii="Arial" w:eastAsia="Arial Unicode MS" w:hAnsi="Arial" w:cs="Arial"/>
          <w:sz w:val="24"/>
          <w:szCs w:val="24"/>
        </w:rPr>
        <w:t>A</w:t>
      </w:r>
      <w:r w:rsidR="00085CD8" w:rsidRPr="00A016C0">
        <w:rPr>
          <w:rFonts w:ascii="Arial" w:eastAsia="Arial Unicode MS" w:hAnsi="Arial" w:cs="Arial"/>
          <w:sz w:val="24"/>
          <w:szCs w:val="24"/>
        </w:rPr>
        <w:t>ward stage</w:t>
      </w:r>
      <w:r w:rsidR="003E658A">
        <w:rPr>
          <w:rFonts w:ascii="Arial" w:eastAsia="Arial Unicode MS" w:hAnsi="Arial" w:cs="Arial"/>
          <w:sz w:val="24"/>
          <w:szCs w:val="24"/>
        </w:rPr>
        <w:t>s</w:t>
      </w:r>
      <w:r w:rsidR="0013195B" w:rsidRPr="00A016C0">
        <w:rPr>
          <w:rFonts w:ascii="Arial" w:eastAsia="Arial Unicode MS" w:hAnsi="Arial" w:cs="Arial"/>
          <w:sz w:val="24"/>
          <w:szCs w:val="24"/>
        </w:rPr>
        <w:t xml:space="preserve">. </w:t>
      </w:r>
    </w:p>
    <w:p w14:paraId="711E0989" w14:textId="74D7128C"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 xml:space="preserve">to submit your </w:t>
      </w:r>
      <w:r w:rsidR="00100060">
        <w:rPr>
          <w:rFonts w:ascii="Arial" w:eastAsia="Arial Unicode MS" w:hAnsi="Arial" w:cs="Arial"/>
          <w:sz w:val="24"/>
          <w:szCs w:val="24"/>
        </w:rPr>
        <w:t>B</w:t>
      </w:r>
      <w:r w:rsidRPr="00A016C0">
        <w:rPr>
          <w:rFonts w:ascii="Arial" w:eastAsia="Arial Unicode MS" w:hAnsi="Arial" w:cs="Arial"/>
          <w:sz w:val="24"/>
          <w:szCs w:val="24"/>
        </w:rPr>
        <w:t>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4D880101"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032086" w:rsidRPr="009E460D">
        <w:rPr>
          <w:rFonts w:ascii="Arial" w:eastAsia="Arial Unicode MS" w:hAnsi="Arial" w:cs="Arial"/>
          <w:sz w:val="24"/>
          <w:szCs w:val="24"/>
        </w:rPr>
        <w:t xml:space="preserve">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AA128A">
        <w:rPr>
          <w:rFonts w:ascii="Arial" w:eastAsia="Arial Unicode MS" w:hAnsi="Arial" w:cs="Arial"/>
          <w:sz w:val="24"/>
          <w:szCs w:val="24"/>
        </w:rPr>
        <w:t xml:space="preserve"> as detailed below:</w:t>
      </w:r>
      <w:r w:rsidR="00032086" w:rsidRPr="009E460D">
        <w:rPr>
          <w:rFonts w:ascii="Arial" w:eastAsia="Arial Unicode MS" w:hAnsi="Arial" w:cs="Arial"/>
          <w:sz w:val="24"/>
          <w:szCs w:val="24"/>
        </w:rPr>
        <w:t xml:space="preserve"> </w:t>
      </w:r>
    </w:p>
    <w:p w14:paraId="18DB8CF4" w14:textId="44A3B29B" w:rsidR="003E658A" w:rsidRPr="009E460D" w:rsidRDefault="003E658A" w:rsidP="00032086">
      <w:pPr>
        <w:rPr>
          <w:rFonts w:ascii="Arial" w:eastAsia="Arial Unicode MS" w:hAnsi="Arial" w:cs="Arial"/>
          <w:sz w:val="24"/>
          <w:szCs w:val="24"/>
        </w:rPr>
      </w:pPr>
      <w:r>
        <w:rPr>
          <w:rFonts w:ascii="Arial" w:eastAsia="Arial Unicode MS" w:hAnsi="Arial" w:cs="Arial"/>
          <w:sz w:val="24"/>
          <w:szCs w:val="24"/>
        </w:rPr>
        <w:t xml:space="preserve">Attachment 1a Framework Schedule 1 (Specification) </w:t>
      </w:r>
    </w:p>
    <w:p w14:paraId="0FAA347A" w14:textId="6EC0384C" w:rsidR="00544189" w:rsidRDefault="00544189" w:rsidP="00032086">
      <w:pPr>
        <w:rPr>
          <w:rFonts w:ascii="Arial" w:eastAsia="Arial Unicode MS" w:hAnsi="Arial" w:cs="Arial"/>
          <w:sz w:val="24"/>
          <w:szCs w:val="24"/>
        </w:rPr>
      </w:pPr>
      <w:r>
        <w:rPr>
          <w:rFonts w:ascii="Arial" w:eastAsia="Arial Unicode MS" w:hAnsi="Arial" w:cs="Arial"/>
          <w:sz w:val="24"/>
          <w:szCs w:val="24"/>
        </w:rPr>
        <w:t xml:space="preserve">Attachment 2a </w:t>
      </w:r>
      <w:r w:rsidRPr="00C61826">
        <w:rPr>
          <w:rFonts w:ascii="Arial" w:eastAsia="Arial Unicode MS" w:hAnsi="Arial" w:cs="Arial"/>
          <w:sz w:val="24"/>
          <w:szCs w:val="24"/>
        </w:rPr>
        <w:t>Selection questionnaire</w:t>
      </w:r>
    </w:p>
    <w:p w14:paraId="36E52237" w14:textId="0F5E5B7F" w:rsidR="00075E2F" w:rsidRPr="00C61826" w:rsidRDefault="00075E2F" w:rsidP="00032086">
      <w:pPr>
        <w:rPr>
          <w:rFonts w:ascii="Arial" w:eastAsia="Arial Unicode MS" w:hAnsi="Arial" w:cs="Arial"/>
          <w:sz w:val="24"/>
          <w:szCs w:val="24"/>
        </w:rPr>
      </w:pPr>
      <w:r>
        <w:rPr>
          <w:rFonts w:ascii="Arial" w:eastAsia="Arial Unicode MS" w:hAnsi="Arial" w:cs="Arial"/>
          <w:sz w:val="24"/>
          <w:szCs w:val="24"/>
        </w:rPr>
        <w:t>Attachment 2b Evidence of contract example</w:t>
      </w:r>
    </w:p>
    <w:p w14:paraId="6933DB90" w14:textId="7E46591F" w:rsidR="003A412F" w:rsidRPr="00C61826" w:rsidRDefault="003A412F" w:rsidP="00032086">
      <w:pPr>
        <w:rPr>
          <w:rFonts w:ascii="Arial" w:eastAsia="Arial Unicode MS" w:hAnsi="Arial" w:cs="Arial"/>
          <w:sz w:val="24"/>
          <w:szCs w:val="24"/>
        </w:rPr>
      </w:pPr>
      <w:r w:rsidRPr="00C61826">
        <w:rPr>
          <w:rFonts w:ascii="Arial" w:eastAsia="Arial Unicode MS" w:hAnsi="Arial" w:cs="Arial"/>
          <w:sz w:val="24"/>
          <w:szCs w:val="24"/>
        </w:rPr>
        <w:t xml:space="preserve">Attachment 3 </w:t>
      </w:r>
      <w:r w:rsidR="00C61826">
        <w:rPr>
          <w:rFonts w:ascii="Arial" w:eastAsia="Arial Unicode MS" w:hAnsi="Arial" w:cs="Arial"/>
          <w:sz w:val="24"/>
          <w:szCs w:val="24"/>
        </w:rPr>
        <w:t>P</w:t>
      </w:r>
      <w:r w:rsidR="00284511" w:rsidRPr="00C61826">
        <w:rPr>
          <w:rFonts w:ascii="Arial" w:eastAsia="Arial Unicode MS" w:hAnsi="Arial" w:cs="Arial"/>
          <w:sz w:val="24"/>
          <w:szCs w:val="24"/>
        </w:rPr>
        <w:t>ric</w:t>
      </w:r>
      <w:r w:rsidR="003502A1">
        <w:rPr>
          <w:rFonts w:ascii="Arial" w:eastAsia="Arial Unicode MS" w:hAnsi="Arial" w:cs="Arial"/>
          <w:sz w:val="24"/>
          <w:szCs w:val="24"/>
        </w:rPr>
        <w:t>ing</w:t>
      </w:r>
      <w:r w:rsidR="00284511" w:rsidRPr="00C61826">
        <w:rPr>
          <w:rFonts w:ascii="Arial" w:eastAsia="Arial Unicode MS" w:hAnsi="Arial" w:cs="Arial"/>
          <w:sz w:val="24"/>
          <w:szCs w:val="24"/>
        </w:rPr>
        <w:t xml:space="preserve"> matrix</w:t>
      </w:r>
    </w:p>
    <w:p w14:paraId="1A966206" w14:textId="03A2321F" w:rsidR="00032086" w:rsidRPr="00C61826" w:rsidRDefault="00032086" w:rsidP="00032086">
      <w:pPr>
        <w:rPr>
          <w:rFonts w:ascii="Arial" w:eastAsia="Arial Unicode MS" w:hAnsi="Arial" w:cs="Arial"/>
          <w:sz w:val="24"/>
          <w:szCs w:val="24"/>
        </w:rPr>
      </w:pPr>
      <w:r w:rsidRPr="00C61826">
        <w:rPr>
          <w:rFonts w:ascii="Arial" w:eastAsia="Arial Unicode MS" w:hAnsi="Arial" w:cs="Arial"/>
          <w:sz w:val="24"/>
          <w:szCs w:val="24"/>
        </w:rPr>
        <w:t xml:space="preserve">Attachment </w:t>
      </w:r>
      <w:r w:rsidR="00CE786D" w:rsidRPr="00C61826">
        <w:rPr>
          <w:rFonts w:ascii="Arial" w:eastAsia="Arial Unicode MS" w:hAnsi="Arial" w:cs="Arial"/>
          <w:sz w:val="24"/>
          <w:szCs w:val="24"/>
        </w:rPr>
        <w:t>4</w:t>
      </w:r>
      <w:r w:rsidRPr="00C61826">
        <w:rPr>
          <w:rFonts w:ascii="Arial" w:eastAsia="Arial Unicode MS" w:hAnsi="Arial" w:cs="Arial"/>
          <w:sz w:val="24"/>
          <w:szCs w:val="24"/>
        </w:rPr>
        <w:t xml:space="preserve"> </w:t>
      </w:r>
      <w:r w:rsidR="003A412F" w:rsidRPr="00C61826">
        <w:rPr>
          <w:rFonts w:ascii="Arial" w:eastAsia="Arial Unicode MS" w:hAnsi="Arial" w:cs="Arial"/>
          <w:sz w:val="24"/>
          <w:szCs w:val="24"/>
        </w:rPr>
        <w:t>Information and declaration workbook</w:t>
      </w:r>
      <w:r w:rsidRPr="00C61826">
        <w:rPr>
          <w:rFonts w:ascii="Arial" w:eastAsia="Arial Unicode MS" w:hAnsi="Arial" w:cs="Arial"/>
          <w:sz w:val="24"/>
          <w:szCs w:val="24"/>
        </w:rPr>
        <w:t xml:space="preserve"> </w:t>
      </w:r>
    </w:p>
    <w:p w14:paraId="69259DAB" w14:textId="76663E0A" w:rsidR="00032086" w:rsidRPr="00C61826" w:rsidRDefault="00032086" w:rsidP="00032086">
      <w:pPr>
        <w:rPr>
          <w:rFonts w:ascii="Arial" w:eastAsia="Arial Unicode MS" w:hAnsi="Arial" w:cs="Arial"/>
          <w:sz w:val="24"/>
          <w:szCs w:val="24"/>
        </w:rPr>
      </w:pPr>
      <w:r w:rsidRPr="00C61826">
        <w:rPr>
          <w:rFonts w:ascii="Arial" w:eastAsia="Arial Unicode MS" w:hAnsi="Arial" w:cs="Arial"/>
          <w:sz w:val="24"/>
          <w:szCs w:val="24"/>
        </w:rPr>
        <w:t xml:space="preserve">Attachment </w:t>
      </w:r>
      <w:r w:rsidR="00CE786D" w:rsidRPr="00C61826">
        <w:rPr>
          <w:rFonts w:ascii="Arial" w:eastAsia="Arial Unicode MS" w:hAnsi="Arial" w:cs="Arial"/>
          <w:sz w:val="24"/>
          <w:szCs w:val="24"/>
        </w:rPr>
        <w:t xml:space="preserve">5 </w:t>
      </w:r>
      <w:r w:rsidR="003A412F" w:rsidRPr="00C61826">
        <w:rPr>
          <w:rFonts w:ascii="Arial" w:eastAsia="Arial Unicode MS" w:hAnsi="Arial" w:cs="Arial"/>
          <w:sz w:val="24"/>
          <w:szCs w:val="24"/>
        </w:rPr>
        <w:t>F</w:t>
      </w:r>
      <w:r w:rsidR="00C61826">
        <w:rPr>
          <w:rFonts w:ascii="Arial" w:eastAsia="Arial Unicode MS" w:hAnsi="Arial" w:cs="Arial"/>
          <w:sz w:val="24"/>
          <w:szCs w:val="24"/>
        </w:rPr>
        <w:t>inancial assessment template (information only template)</w:t>
      </w:r>
    </w:p>
    <w:p w14:paraId="09A21FAB" w14:textId="31659E16" w:rsidR="003A412F" w:rsidRPr="00C61826" w:rsidRDefault="00032086" w:rsidP="00032086">
      <w:pPr>
        <w:rPr>
          <w:rFonts w:ascii="Arial" w:eastAsia="Arial Unicode MS" w:hAnsi="Arial" w:cs="Arial"/>
          <w:sz w:val="24"/>
          <w:szCs w:val="24"/>
        </w:rPr>
      </w:pPr>
      <w:r w:rsidRPr="00C61826">
        <w:rPr>
          <w:rFonts w:ascii="Arial" w:eastAsia="Arial Unicode MS" w:hAnsi="Arial" w:cs="Arial"/>
          <w:sz w:val="24"/>
          <w:szCs w:val="24"/>
        </w:rPr>
        <w:t xml:space="preserve">Attachment </w:t>
      </w:r>
      <w:r w:rsidR="00CE786D" w:rsidRPr="00C61826">
        <w:rPr>
          <w:rFonts w:ascii="Arial" w:eastAsia="Arial Unicode MS" w:hAnsi="Arial" w:cs="Arial"/>
          <w:sz w:val="24"/>
          <w:szCs w:val="24"/>
        </w:rPr>
        <w:t>6</w:t>
      </w:r>
      <w:r w:rsidRPr="00C61826">
        <w:rPr>
          <w:rFonts w:ascii="Arial" w:eastAsia="Arial Unicode MS" w:hAnsi="Arial" w:cs="Arial"/>
          <w:sz w:val="24"/>
          <w:szCs w:val="24"/>
        </w:rPr>
        <w:t xml:space="preserve"> </w:t>
      </w:r>
      <w:r w:rsidR="00443C8F" w:rsidRPr="00C61826">
        <w:rPr>
          <w:rFonts w:ascii="Arial" w:eastAsia="Arial Unicode MS" w:hAnsi="Arial" w:cs="Arial"/>
          <w:sz w:val="24"/>
          <w:szCs w:val="24"/>
        </w:rPr>
        <w:t>C</w:t>
      </w:r>
      <w:r w:rsidR="003A412F" w:rsidRPr="00C61826">
        <w:rPr>
          <w:rFonts w:ascii="Arial" w:eastAsia="Arial Unicode MS" w:hAnsi="Arial" w:cs="Arial"/>
          <w:sz w:val="24"/>
          <w:szCs w:val="24"/>
        </w:rPr>
        <w:t xml:space="preserve">onsortia </w:t>
      </w:r>
      <w:r w:rsidR="00C61826">
        <w:rPr>
          <w:rFonts w:ascii="Arial" w:eastAsia="Arial Unicode MS" w:hAnsi="Arial" w:cs="Arial"/>
          <w:sz w:val="24"/>
          <w:szCs w:val="24"/>
        </w:rPr>
        <w:t>details</w:t>
      </w:r>
    </w:p>
    <w:p w14:paraId="55FADF9D" w14:textId="074EF7A2" w:rsidR="00032086" w:rsidRPr="00C61826" w:rsidRDefault="00032086" w:rsidP="00032086">
      <w:pPr>
        <w:rPr>
          <w:rFonts w:ascii="Arial" w:eastAsia="Arial Unicode MS" w:hAnsi="Arial" w:cs="Arial"/>
          <w:sz w:val="24"/>
          <w:szCs w:val="24"/>
        </w:rPr>
      </w:pPr>
      <w:r w:rsidRPr="00C61826">
        <w:rPr>
          <w:rFonts w:ascii="Arial" w:eastAsia="Arial Unicode MS" w:hAnsi="Arial" w:cs="Arial"/>
          <w:sz w:val="24"/>
          <w:szCs w:val="24"/>
        </w:rPr>
        <w:t xml:space="preserve">Attachment </w:t>
      </w:r>
      <w:r w:rsidR="00CE786D" w:rsidRPr="00C61826">
        <w:rPr>
          <w:rFonts w:ascii="Arial" w:eastAsia="Arial Unicode MS" w:hAnsi="Arial" w:cs="Arial"/>
          <w:sz w:val="24"/>
          <w:szCs w:val="24"/>
        </w:rPr>
        <w:t>7</w:t>
      </w:r>
      <w:r w:rsidRPr="00C61826">
        <w:rPr>
          <w:rFonts w:ascii="Arial" w:eastAsia="Arial Unicode MS" w:hAnsi="Arial" w:cs="Arial"/>
          <w:sz w:val="24"/>
          <w:szCs w:val="24"/>
        </w:rPr>
        <w:t xml:space="preserve"> </w:t>
      </w:r>
      <w:r w:rsidR="00F93E6F" w:rsidRPr="00C61826">
        <w:rPr>
          <w:rFonts w:ascii="Arial" w:eastAsia="Arial Unicode MS" w:hAnsi="Arial" w:cs="Arial"/>
          <w:sz w:val="24"/>
          <w:szCs w:val="24"/>
        </w:rPr>
        <w:t>Key s</w:t>
      </w:r>
      <w:r w:rsidR="003A412F" w:rsidRPr="00C61826">
        <w:rPr>
          <w:rFonts w:ascii="Arial" w:eastAsia="Arial Unicode MS" w:hAnsi="Arial" w:cs="Arial"/>
          <w:sz w:val="24"/>
          <w:szCs w:val="24"/>
        </w:rPr>
        <w:t>ubcontractor details</w:t>
      </w:r>
    </w:p>
    <w:p w14:paraId="0841B8CC" w14:textId="25E732F2" w:rsidR="00A0359B" w:rsidRPr="009E460D" w:rsidRDefault="00964AF6" w:rsidP="00032086">
      <w:pPr>
        <w:rPr>
          <w:rFonts w:ascii="Arial" w:eastAsia="Arial Unicode MS" w:hAnsi="Arial" w:cs="Arial"/>
          <w:sz w:val="24"/>
          <w:szCs w:val="24"/>
        </w:rPr>
      </w:pPr>
      <w:r w:rsidRPr="00C61826">
        <w:rPr>
          <w:rFonts w:ascii="Arial" w:eastAsia="Arial Unicode MS" w:hAnsi="Arial" w:cs="Arial"/>
          <w:sz w:val="24"/>
          <w:szCs w:val="24"/>
        </w:rPr>
        <w:t xml:space="preserve">Attachment </w:t>
      </w:r>
      <w:r w:rsidR="00CE786D" w:rsidRPr="00C61826">
        <w:rPr>
          <w:rFonts w:ascii="Arial" w:eastAsia="Arial Unicode MS" w:hAnsi="Arial" w:cs="Arial"/>
          <w:sz w:val="24"/>
          <w:szCs w:val="24"/>
        </w:rPr>
        <w:t>8</w:t>
      </w:r>
      <w:r w:rsidRPr="00C61826">
        <w:rPr>
          <w:rFonts w:ascii="Arial" w:eastAsia="Arial Unicode MS" w:hAnsi="Arial" w:cs="Arial"/>
          <w:sz w:val="24"/>
          <w:szCs w:val="24"/>
        </w:rPr>
        <w:t xml:space="preserve"> </w:t>
      </w:r>
      <w:r w:rsidR="0048688B">
        <w:rPr>
          <w:rFonts w:ascii="Arial" w:eastAsia="Arial Unicode MS" w:hAnsi="Arial" w:cs="Arial"/>
          <w:sz w:val="24"/>
          <w:szCs w:val="24"/>
        </w:rPr>
        <w:t>Bidd</w:t>
      </w:r>
      <w:r w:rsidR="002F7F42">
        <w:rPr>
          <w:rFonts w:ascii="Arial" w:eastAsia="Arial Unicode MS" w:hAnsi="Arial" w:cs="Arial"/>
          <w:sz w:val="24"/>
          <w:szCs w:val="24"/>
        </w:rPr>
        <w:t>er</w:t>
      </w:r>
      <w:r w:rsidR="00284511" w:rsidRPr="00C61826">
        <w:rPr>
          <w:rFonts w:ascii="Arial" w:eastAsia="Arial Unicode MS" w:hAnsi="Arial" w:cs="Arial"/>
          <w:sz w:val="24"/>
          <w:szCs w:val="24"/>
        </w:rPr>
        <w:t xml:space="preserve"> guidance</w:t>
      </w:r>
    </w:p>
    <w:p w14:paraId="0B2A06FB" w14:textId="6A87BF07" w:rsidR="00CC7C48" w:rsidRDefault="00CC7C48" w:rsidP="00032086">
      <w:pPr>
        <w:rPr>
          <w:rFonts w:ascii="Arial" w:eastAsia="Arial Unicode MS" w:hAnsi="Arial" w:cs="Arial"/>
          <w:sz w:val="24"/>
          <w:szCs w:val="24"/>
        </w:rPr>
      </w:pPr>
      <w:r w:rsidRPr="009E460D">
        <w:rPr>
          <w:rFonts w:ascii="Arial" w:eastAsia="Arial Unicode MS" w:hAnsi="Arial" w:cs="Arial"/>
          <w:sz w:val="24"/>
          <w:szCs w:val="24"/>
        </w:rPr>
        <w:t xml:space="preserve">Attachment </w:t>
      </w:r>
      <w:r w:rsidR="003A412F">
        <w:rPr>
          <w:rFonts w:ascii="Arial" w:eastAsia="Arial Unicode MS" w:hAnsi="Arial" w:cs="Arial"/>
          <w:sz w:val="24"/>
          <w:szCs w:val="24"/>
        </w:rPr>
        <w:t>9</w:t>
      </w:r>
      <w:r w:rsidR="00A5005D">
        <w:rPr>
          <w:rFonts w:ascii="Arial" w:eastAsia="Arial Unicode MS" w:hAnsi="Arial" w:cs="Arial"/>
          <w:sz w:val="24"/>
          <w:szCs w:val="24"/>
        </w:rPr>
        <w:t xml:space="preserve"> </w:t>
      </w:r>
      <w:r w:rsidR="00C61826">
        <w:rPr>
          <w:rFonts w:ascii="Arial" w:eastAsia="Arial Unicode MS" w:hAnsi="Arial" w:cs="Arial"/>
          <w:sz w:val="24"/>
          <w:szCs w:val="24"/>
        </w:rPr>
        <w:t>Framework Award Population template</w:t>
      </w:r>
    </w:p>
    <w:p w14:paraId="45FF0292" w14:textId="63126D3C" w:rsidR="00D42749" w:rsidRDefault="00075E2F" w:rsidP="00032086">
      <w:pPr>
        <w:rPr>
          <w:rFonts w:ascii="Arial" w:eastAsia="Arial Unicode MS" w:hAnsi="Arial" w:cs="Arial"/>
          <w:sz w:val="24"/>
          <w:szCs w:val="24"/>
        </w:rPr>
      </w:pPr>
      <w:r>
        <w:rPr>
          <w:rFonts w:ascii="Arial" w:eastAsia="Arial Unicode MS" w:hAnsi="Arial" w:cs="Arial"/>
          <w:sz w:val="24"/>
          <w:szCs w:val="24"/>
        </w:rPr>
        <w:t xml:space="preserve">Attachment </w:t>
      </w:r>
      <w:r w:rsidR="004B7323">
        <w:rPr>
          <w:rFonts w:ascii="Arial" w:eastAsia="Arial Unicode MS" w:hAnsi="Arial" w:cs="Arial"/>
          <w:sz w:val="24"/>
          <w:szCs w:val="24"/>
        </w:rPr>
        <w:t>10</w:t>
      </w:r>
      <w:r>
        <w:rPr>
          <w:rFonts w:ascii="Arial" w:eastAsia="Arial Unicode MS" w:hAnsi="Arial" w:cs="Arial"/>
          <w:sz w:val="24"/>
          <w:szCs w:val="24"/>
        </w:rPr>
        <w:t xml:space="preserve"> Non-Disclosure Agreement</w:t>
      </w:r>
    </w:p>
    <w:p w14:paraId="6485CCDB" w14:textId="5169D108" w:rsidR="00C61826" w:rsidRPr="00D55BC6" w:rsidRDefault="00C61826" w:rsidP="00C61826">
      <w:pPr>
        <w:spacing w:before="120" w:after="120" w:line="240" w:lineRule="auto"/>
        <w:rPr>
          <w:rFonts w:ascii="Arial" w:eastAsia="Arial Unicode MS" w:hAnsi="Arial" w:cs="Arial"/>
          <w:sz w:val="24"/>
          <w:szCs w:val="24"/>
        </w:rPr>
      </w:pPr>
      <w:r w:rsidRPr="00D55BC6">
        <w:rPr>
          <w:rFonts w:ascii="Arial" w:eastAsia="Arial Unicode MS" w:hAnsi="Arial" w:cs="Arial"/>
          <w:b/>
          <w:sz w:val="24"/>
          <w:szCs w:val="24"/>
        </w:rPr>
        <w:t>A</w:t>
      </w:r>
      <w:r>
        <w:rPr>
          <w:rFonts w:ascii="Arial" w:eastAsia="Arial Unicode MS" w:hAnsi="Arial" w:cs="Arial"/>
          <w:b/>
          <w:sz w:val="24"/>
          <w:szCs w:val="24"/>
        </w:rPr>
        <w:t xml:space="preserve">ttachment </w:t>
      </w:r>
      <w:r w:rsidR="00CF2E80" w:rsidRPr="003502A1">
        <w:rPr>
          <w:rFonts w:ascii="Arial" w:eastAsia="Arial Unicode MS" w:hAnsi="Arial" w:cs="Arial"/>
          <w:b/>
          <w:sz w:val="24"/>
          <w:szCs w:val="24"/>
        </w:rPr>
        <w:t>11</w:t>
      </w:r>
      <w:r w:rsidRPr="003502A1">
        <w:rPr>
          <w:rFonts w:ascii="Arial" w:eastAsia="Arial Unicode MS" w:hAnsi="Arial" w:cs="Arial"/>
          <w:b/>
          <w:sz w:val="24"/>
          <w:szCs w:val="24"/>
        </w:rPr>
        <w:t xml:space="preserve"> </w:t>
      </w:r>
      <w:r w:rsidR="003502A1">
        <w:rPr>
          <w:rFonts w:ascii="Arial" w:eastAsia="Arial Unicode MS" w:hAnsi="Arial" w:cs="Arial"/>
          <w:b/>
          <w:sz w:val="24"/>
          <w:szCs w:val="24"/>
        </w:rPr>
        <w:t xml:space="preserve">Framework </w:t>
      </w:r>
      <w:r w:rsidRPr="003502A1">
        <w:rPr>
          <w:rFonts w:ascii="Arial" w:eastAsia="Arial Unicode MS" w:hAnsi="Arial" w:cs="Arial"/>
          <w:b/>
          <w:sz w:val="24"/>
          <w:szCs w:val="24"/>
        </w:rPr>
        <w:t>C</w:t>
      </w:r>
      <w:r w:rsidRPr="00D55BC6">
        <w:rPr>
          <w:rFonts w:ascii="Arial" w:eastAsia="Arial Unicode MS" w:hAnsi="Arial" w:cs="Arial"/>
          <w:b/>
          <w:sz w:val="24"/>
          <w:szCs w:val="24"/>
        </w:rPr>
        <w:t>ontract documents</w:t>
      </w:r>
      <w:r w:rsidRPr="00D55BC6">
        <w:rPr>
          <w:rFonts w:ascii="Arial" w:eastAsia="Arial Unicode MS" w:hAnsi="Arial" w:cs="Arial"/>
          <w:sz w:val="24"/>
          <w:szCs w:val="24"/>
        </w:rPr>
        <w:t xml:space="preserve"> (zip folder) – forms the </w:t>
      </w:r>
      <w:r w:rsidR="00A45EAC">
        <w:rPr>
          <w:rFonts w:ascii="Arial" w:eastAsia="Arial Unicode MS" w:hAnsi="Arial" w:cs="Arial"/>
          <w:sz w:val="24"/>
          <w:szCs w:val="24"/>
        </w:rPr>
        <w:t>F</w:t>
      </w:r>
      <w:r w:rsidRPr="00D55BC6">
        <w:rPr>
          <w:rFonts w:ascii="Arial" w:eastAsia="Arial Unicode MS" w:hAnsi="Arial" w:cs="Arial"/>
          <w:sz w:val="24"/>
          <w:szCs w:val="24"/>
        </w:rPr>
        <w:t xml:space="preserve">ramework </w:t>
      </w:r>
      <w:r w:rsidR="00A45EAC">
        <w:rPr>
          <w:rFonts w:ascii="Arial" w:eastAsia="Arial Unicode MS" w:hAnsi="Arial" w:cs="Arial"/>
          <w:sz w:val="24"/>
          <w:szCs w:val="24"/>
        </w:rPr>
        <w:t>C</w:t>
      </w:r>
      <w:r w:rsidRPr="00D55BC6">
        <w:rPr>
          <w:rFonts w:ascii="Arial" w:eastAsia="Arial Unicode MS" w:hAnsi="Arial" w:cs="Arial"/>
          <w:sz w:val="24"/>
          <w:szCs w:val="24"/>
        </w:rPr>
        <w:t xml:space="preserve">ontract and consists of: </w:t>
      </w:r>
    </w:p>
    <w:p w14:paraId="7C10DC13" w14:textId="77777777" w:rsidR="00C61826" w:rsidRPr="00712825" w:rsidRDefault="00C61826" w:rsidP="00904A64">
      <w:pPr>
        <w:pStyle w:val="ListParagraph"/>
        <w:numPr>
          <w:ilvl w:val="0"/>
          <w:numId w:val="20"/>
        </w:numPr>
        <w:rPr>
          <w:rFonts w:ascii="Arial" w:eastAsia="Arial Unicode MS" w:hAnsi="Arial" w:cs="Arial"/>
          <w:sz w:val="24"/>
          <w:szCs w:val="24"/>
        </w:rPr>
      </w:pPr>
      <w:r w:rsidRPr="00712825">
        <w:rPr>
          <w:rFonts w:ascii="Arial" w:eastAsia="Arial Unicode MS" w:hAnsi="Arial" w:cs="Arial"/>
          <w:sz w:val="24"/>
          <w:szCs w:val="24"/>
        </w:rPr>
        <w:t>Core terms;</w:t>
      </w:r>
    </w:p>
    <w:p w14:paraId="2DD7C209" w14:textId="0C42F175" w:rsidR="00C61826" w:rsidRPr="00712825" w:rsidRDefault="00C61826" w:rsidP="00904A64">
      <w:pPr>
        <w:pStyle w:val="ListParagraph"/>
        <w:numPr>
          <w:ilvl w:val="0"/>
          <w:numId w:val="20"/>
        </w:numPr>
        <w:rPr>
          <w:rFonts w:ascii="Arial" w:eastAsia="Arial Unicode MS" w:hAnsi="Arial" w:cs="Arial"/>
          <w:sz w:val="24"/>
          <w:szCs w:val="24"/>
        </w:rPr>
      </w:pPr>
      <w:r w:rsidRPr="00712825">
        <w:rPr>
          <w:rFonts w:ascii="Arial" w:eastAsia="Arial Unicode MS" w:hAnsi="Arial" w:cs="Arial"/>
          <w:sz w:val="24"/>
          <w:szCs w:val="24"/>
        </w:rPr>
        <w:t xml:space="preserve">Framework </w:t>
      </w:r>
      <w:r w:rsidR="00A45EAC">
        <w:rPr>
          <w:rFonts w:ascii="Arial" w:eastAsia="Arial Unicode MS" w:hAnsi="Arial" w:cs="Arial"/>
          <w:sz w:val="24"/>
          <w:szCs w:val="24"/>
        </w:rPr>
        <w:t>S</w:t>
      </w:r>
      <w:r w:rsidRPr="00712825">
        <w:rPr>
          <w:rFonts w:ascii="Arial" w:eastAsia="Arial Unicode MS" w:hAnsi="Arial" w:cs="Arial"/>
          <w:sz w:val="24"/>
          <w:szCs w:val="24"/>
        </w:rPr>
        <w:t>chedules;</w:t>
      </w:r>
    </w:p>
    <w:p w14:paraId="493B93EF" w14:textId="4B60EE64" w:rsidR="00C61826" w:rsidRPr="00712825" w:rsidRDefault="00C61826" w:rsidP="00904A64">
      <w:pPr>
        <w:pStyle w:val="ListParagraph"/>
        <w:numPr>
          <w:ilvl w:val="0"/>
          <w:numId w:val="20"/>
        </w:numPr>
        <w:rPr>
          <w:rFonts w:ascii="Arial" w:eastAsia="Arial Unicode MS" w:hAnsi="Arial" w:cs="Arial"/>
          <w:sz w:val="24"/>
          <w:szCs w:val="24"/>
        </w:rPr>
      </w:pPr>
      <w:r w:rsidRPr="00712825">
        <w:rPr>
          <w:rFonts w:ascii="Arial" w:eastAsia="Arial Unicode MS" w:hAnsi="Arial" w:cs="Arial"/>
          <w:sz w:val="24"/>
          <w:szCs w:val="24"/>
        </w:rPr>
        <w:t xml:space="preserve">Joint </w:t>
      </w:r>
      <w:r w:rsidR="00A45EAC">
        <w:rPr>
          <w:rFonts w:ascii="Arial" w:eastAsia="Arial Unicode MS" w:hAnsi="Arial" w:cs="Arial"/>
          <w:sz w:val="24"/>
          <w:szCs w:val="24"/>
        </w:rPr>
        <w:t>S</w:t>
      </w:r>
      <w:r w:rsidRPr="00712825">
        <w:rPr>
          <w:rFonts w:ascii="Arial" w:eastAsia="Arial Unicode MS" w:hAnsi="Arial" w:cs="Arial"/>
          <w:sz w:val="24"/>
          <w:szCs w:val="24"/>
        </w:rPr>
        <w:t xml:space="preserve">chedules;  </w:t>
      </w:r>
    </w:p>
    <w:p w14:paraId="0DA7084D" w14:textId="57EED9FF" w:rsidR="00C61826" w:rsidRPr="00712825" w:rsidRDefault="00C61826" w:rsidP="00904A64">
      <w:pPr>
        <w:pStyle w:val="ListParagraph"/>
        <w:numPr>
          <w:ilvl w:val="0"/>
          <w:numId w:val="20"/>
        </w:numPr>
        <w:rPr>
          <w:rFonts w:ascii="Arial" w:eastAsia="Arial Unicode MS" w:hAnsi="Arial" w:cs="Arial"/>
          <w:sz w:val="24"/>
          <w:szCs w:val="24"/>
        </w:rPr>
      </w:pPr>
      <w:r w:rsidRPr="00712825">
        <w:rPr>
          <w:rFonts w:ascii="Arial" w:eastAsia="Arial Unicode MS" w:hAnsi="Arial" w:cs="Arial"/>
          <w:sz w:val="24"/>
          <w:szCs w:val="24"/>
        </w:rPr>
        <w:t xml:space="preserve">Call-Off </w:t>
      </w:r>
      <w:r w:rsidR="00A45EAC">
        <w:rPr>
          <w:rFonts w:ascii="Arial" w:eastAsia="Arial Unicode MS" w:hAnsi="Arial" w:cs="Arial"/>
          <w:sz w:val="24"/>
          <w:szCs w:val="24"/>
        </w:rPr>
        <w:t>S</w:t>
      </w:r>
      <w:r w:rsidR="00641C50">
        <w:rPr>
          <w:rFonts w:ascii="Arial" w:eastAsia="Arial Unicode MS" w:hAnsi="Arial" w:cs="Arial"/>
          <w:sz w:val="24"/>
          <w:szCs w:val="24"/>
        </w:rPr>
        <w:t>chedules;</w:t>
      </w:r>
    </w:p>
    <w:p w14:paraId="5BF62898" w14:textId="59871975" w:rsidR="00C61826" w:rsidRDefault="00C61826" w:rsidP="00904A64">
      <w:pPr>
        <w:pStyle w:val="ListParagraph"/>
        <w:numPr>
          <w:ilvl w:val="0"/>
          <w:numId w:val="20"/>
        </w:numPr>
        <w:rPr>
          <w:rFonts w:ascii="Arial" w:eastAsia="Arial Unicode MS" w:hAnsi="Arial" w:cs="Arial"/>
          <w:sz w:val="24"/>
          <w:szCs w:val="24"/>
        </w:rPr>
      </w:pPr>
      <w:r w:rsidRPr="00712825">
        <w:rPr>
          <w:rFonts w:ascii="Arial" w:eastAsia="Arial Unicode MS" w:hAnsi="Arial" w:cs="Arial"/>
          <w:sz w:val="24"/>
          <w:szCs w:val="24"/>
        </w:rPr>
        <w:t xml:space="preserve">Framework </w:t>
      </w:r>
      <w:r>
        <w:rPr>
          <w:rFonts w:ascii="Arial" w:eastAsia="Arial Unicode MS" w:hAnsi="Arial" w:cs="Arial"/>
          <w:sz w:val="24"/>
          <w:szCs w:val="24"/>
        </w:rPr>
        <w:t>A</w:t>
      </w:r>
      <w:r w:rsidRPr="00712825">
        <w:rPr>
          <w:rFonts w:ascii="Arial" w:eastAsia="Arial Unicode MS" w:hAnsi="Arial" w:cs="Arial"/>
          <w:sz w:val="24"/>
          <w:szCs w:val="24"/>
        </w:rPr>
        <w:t xml:space="preserve">ward form (CCS will populate at </w:t>
      </w:r>
      <w:r w:rsidR="00A45EAC">
        <w:rPr>
          <w:rFonts w:ascii="Arial" w:eastAsia="Arial Unicode MS" w:hAnsi="Arial" w:cs="Arial"/>
          <w:sz w:val="24"/>
          <w:szCs w:val="24"/>
        </w:rPr>
        <w:t>F</w:t>
      </w:r>
      <w:r w:rsidRPr="00712825">
        <w:rPr>
          <w:rFonts w:ascii="Arial" w:eastAsia="Arial Unicode MS" w:hAnsi="Arial" w:cs="Arial"/>
          <w:sz w:val="24"/>
          <w:szCs w:val="24"/>
        </w:rPr>
        <w:t>ramework award)</w:t>
      </w:r>
      <w:r w:rsidR="00641C50">
        <w:rPr>
          <w:rFonts w:ascii="Arial" w:eastAsia="Arial Unicode MS" w:hAnsi="Arial" w:cs="Arial"/>
          <w:sz w:val="24"/>
          <w:szCs w:val="24"/>
        </w:rPr>
        <w:t>;</w:t>
      </w:r>
    </w:p>
    <w:p w14:paraId="686D3DAF" w14:textId="2EE890BF" w:rsidR="00D42749" w:rsidRDefault="00D42749" w:rsidP="00904A64">
      <w:pPr>
        <w:pStyle w:val="ListParagraph"/>
        <w:numPr>
          <w:ilvl w:val="0"/>
          <w:numId w:val="20"/>
        </w:numPr>
        <w:rPr>
          <w:rFonts w:ascii="Arial" w:eastAsia="Arial Unicode MS" w:hAnsi="Arial" w:cs="Arial"/>
          <w:sz w:val="24"/>
          <w:szCs w:val="24"/>
        </w:rPr>
      </w:pPr>
      <w:r>
        <w:rPr>
          <w:rFonts w:ascii="Arial" w:eastAsia="Arial Unicode MS" w:hAnsi="Arial" w:cs="Arial"/>
          <w:sz w:val="24"/>
          <w:szCs w:val="24"/>
        </w:rPr>
        <w:t>MI Template (Draft)</w:t>
      </w:r>
      <w:r w:rsidR="00641C50">
        <w:rPr>
          <w:rFonts w:ascii="Arial" w:eastAsia="Arial Unicode MS" w:hAnsi="Arial" w:cs="Arial"/>
          <w:sz w:val="24"/>
          <w:szCs w:val="24"/>
        </w:rPr>
        <w:t>; and</w:t>
      </w:r>
      <w:bookmarkStart w:id="1" w:name="_GoBack"/>
      <w:bookmarkEnd w:id="1"/>
    </w:p>
    <w:p w14:paraId="69401575" w14:textId="219FCE55" w:rsidR="00641C50" w:rsidRPr="00641C50" w:rsidRDefault="00641C50" w:rsidP="00641C50">
      <w:pPr>
        <w:pStyle w:val="ListParagraph"/>
        <w:numPr>
          <w:ilvl w:val="0"/>
          <w:numId w:val="20"/>
        </w:numPr>
        <w:rPr>
          <w:rFonts w:ascii="Arial" w:eastAsia="Arial Unicode MS" w:hAnsi="Arial" w:cs="Arial"/>
          <w:sz w:val="24"/>
          <w:szCs w:val="24"/>
        </w:rPr>
      </w:pPr>
      <w:r w:rsidRPr="00641C50">
        <w:rPr>
          <w:rFonts w:ascii="Arial" w:eastAsia="Arial Unicode MS" w:hAnsi="Arial" w:cs="Arial"/>
          <w:sz w:val="24"/>
          <w:szCs w:val="24"/>
        </w:rPr>
        <w:lastRenderedPageBreak/>
        <w:t>Annex 1 Social Value Measures (Example/information only</w:t>
      </w:r>
      <w:r w:rsidR="00051614">
        <w:rPr>
          <w:rFonts w:ascii="Arial" w:eastAsia="Arial Unicode MS" w:hAnsi="Arial" w:cs="Arial"/>
          <w:sz w:val="24"/>
          <w:szCs w:val="24"/>
        </w:rPr>
        <w:t xml:space="preserve"> of Joint Schedule 5</w:t>
      </w:r>
      <w:r w:rsidRPr="00641C50">
        <w:rPr>
          <w:rFonts w:ascii="Arial" w:eastAsia="Arial Unicode MS" w:hAnsi="Arial" w:cs="Arial"/>
          <w:sz w:val="24"/>
          <w:szCs w:val="24"/>
        </w:rPr>
        <w:t>)</w:t>
      </w:r>
    </w:p>
    <w:p w14:paraId="54F57A9A" w14:textId="77777777" w:rsidR="00D42749" w:rsidRPr="00712825" w:rsidRDefault="00D42749" w:rsidP="00D42749">
      <w:pPr>
        <w:pStyle w:val="ListParagraph"/>
        <w:ind w:left="1074"/>
        <w:rPr>
          <w:rFonts w:ascii="Arial" w:eastAsia="Arial Unicode MS" w:hAnsi="Arial" w:cs="Arial"/>
          <w:sz w:val="24"/>
          <w:szCs w:val="24"/>
        </w:rPr>
      </w:pPr>
    </w:p>
    <w:p w14:paraId="04DBCBB4" w14:textId="064BAF35" w:rsidR="00C61826" w:rsidRPr="001F732A" w:rsidRDefault="00C61826" w:rsidP="00C61826">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read all the attachments</w:t>
      </w:r>
      <w:r>
        <w:rPr>
          <w:rFonts w:ascii="Arial" w:eastAsia="Arial Unicode MS" w:hAnsi="Arial" w:cs="Arial"/>
          <w:b/>
          <w:sz w:val="24"/>
          <w:szCs w:val="24"/>
        </w:rPr>
        <w:t xml:space="preserve">, including the contract documents at </w:t>
      </w:r>
      <w:r w:rsidR="00075E2F">
        <w:rPr>
          <w:rFonts w:ascii="Arial" w:eastAsia="Arial Unicode MS" w:hAnsi="Arial" w:cs="Arial"/>
          <w:b/>
          <w:sz w:val="24"/>
          <w:szCs w:val="24"/>
        </w:rPr>
        <w:t xml:space="preserve">Attachment </w:t>
      </w:r>
      <w:r w:rsidR="007632BF" w:rsidRPr="003502A1">
        <w:rPr>
          <w:rFonts w:ascii="Arial" w:eastAsia="Arial Unicode MS" w:hAnsi="Arial" w:cs="Arial"/>
          <w:b/>
          <w:sz w:val="24"/>
          <w:szCs w:val="24"/>
        </w:rPr>
        <w:t>11</w:t>
      </w:r>
      <w:r w:rsidRPr="00712825">
        <w:rPr>
          <w:rFonts w:ascii="Arial" w:eastAsia="Arial Unicode MS" w:hAnsi="Arial" w:cs="Arial"/>
          <w:b/>
          <w:sz w:val="24"/>
          <w:szCs w:val="24"/>
        </w:rPr>
        <w:t xml:space="preserve"> </w:t>
      </w:r>
      <w:r w:rsidRPr="00712825">
        <w:rPr>
          <w:rFonts w:ascii="Arial" w:eastAsia="Arial Unicode MS" w:hAnsi="Arial" w:cs="Arial"/>
          <w:sz w:val="24"/>
          <w:szCs w:val="24"/>
        </w:rPr>
        <w:t>which</w:t>
      </w:r>
      <w:r w:rsidRPr="00F91D18">
        <w:rPr>
          <w:rFonts w:ascii="Arial" w:eastAsia="Arial Unicode MS" w:hAnsi="Arial" w:cs="Arial"/>
          <w:sz w:val="24"/>
          <w:szCs w:val="24"/>
        </w:rPr>
        <w:t xml:space="preserve"> can be found</w:t>
      </w:r>
      <w:r>
        <w:rPr>
          <w:rFonts w:ascii="Arial" w:eastAsia="Arial Unicode MS" w:hAnsi="Arial" w:cs="Arial"/>
          <w:sz w:val="24"/>
          <w:szCs w:val="24"/>
        </w:rPr>
        <w:t xml:space="preserve"> at</w:t>
      </w:r>
      <w:r w:rsidR="00075E2F">
        <w:rPr>
          <w:rFonts w:ascii="Arial" w:eastAsia="Arial Unicode MS" w:hAnsi="Arial" w:cs="Arial"/>
          <w:sz w:val="24"/>
          <w:szCs w:val="24"/>
        </w:rPr>
        <w:t>:</w:t>
      </w:r>
    </w:p>
    <w:p w14:paraId="2EFAA527" w14:textId="77777777" w:rsidR="001F732A" w:rsidRPr="001F732A" w:rsidRDefault="00641C50" w:rsidP="00554A4C">
      <w:pPr>
        <w:rPr>
          <w:rFonts w:ascii="Arial" w:hAnsi="Arial" w:cs="Arial"/>
        </w:rPr>
      </w:pPr>
      <w:hyperlink r:id="rId10" w:history="1">
        <w:r w:rsidR="001F732A" w:rsidRPr="001F732A">
          <w:rPr>
            <w:rStyle w:val="Hyperlink"/>
            <w:rFonts w:ascii="Arial" w:hAnsi="Arial" w:cs="Arial"/>
          </w:rPr>
          <w:t>https://www.crowncommercial.gov.uk/agreements/RM6134</w:t>
        </w:r>
      </w:hyperlink>
    </w:p>
    <w:p w14:paraId="60EB2427" w14:textId="739CF652"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 xml:space="preserve">The </w:t>
      </w:r>
      <w:r w:rsidR="00617603"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100060">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w:t>
      </w:r>
    </w:p>
    <w:p w14:paraId="37D6DDC3" w14:textId="266100B0"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497FB2">
        <w:rPr>
          <w:rFonts w:ascii="Arial" w:eastAsia="Arial Unicode MS" w:hAnsi="Arial" w:cs="Arial"/>
          <w:sz w:val="24"/>
          <w:szCs w:val="24"/>
        </w:rPr>
        <w:t xml:space="preserve">paragraph </w:t>
      </w:r>
      <w:r w:rsidR="007632BF" w:rsidRPr="00497FB2">
        <w:rPr>
          <w:rFonts w:ascii="Arial" w:eastAsia="Arial Unicode MS" w:hAnsi="Arial" w:cs="Arial"/>
          <w:sz w:val="24"/>
          <w:szCs w:val="24"/>
        </w:rPr>
        <w:t>7</w:t>
      </w:r>
      <w:r w:rsidR="001A0EB0" w:rsidRPr="00497FB2">
        <w:rPr>
          <w:rFonts w:ascii="Arial" w:eastAsia="Arial Unicode MS" w:hAnsi="Arial" w:cs="Arial"/>
          <w:sz w:val="24"/>
          <w:szCs w:val="24"/>
        </w:rPr>
        <w:t xml:space="preserve"> ‘</w:t>
      </w:r>
      <w:r w:rsidR="001A0EB0">
        <w:rPr>
          <w:rFonts w:ascii="Arial" w:eastAsia="Arial Unicode MS" w:hAnsi="Arial" w:cs="Arial"/>
          <w:sz w:val="24"/>
          <w:szCs w:val="24"/>
        </w:rPr>
        <w:t>When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465BC246" w14:textId="5139D96D" w:rsidR="003A412F" w:rsidRDefault="00032086" w:rsidP="00554A4C">
      <w:pPr>
        <w:rPr>
          <w:rFonts w:ascii="Arial" w:eastAsia="Arial Unicode MS" w:hAnsi="Arial" w:cs="Arial"/>
          <w:sz w:val="24"/>
          <w:szCs w:val="24"/>
        </w:rPr>
      </w:pPr>
      <w:r w:rsidRPr="009E460D">
        <w:rPr>
          <w:rFonts w:ascii="Arial" w:eastAsia="Arial Unicode MS" w:hAnsi="Arial" w:cs="Arial"/>
          <w:sz w:val="24"/>
          <w:szCs w:val="24"/>
        </w:rPr>
        <w:t xml:space="preserve">Please read </w:t>
      </w:r>
      <w:r w:rsidR="00075E2F" w:rsidRPr="00497FB2">
        <w:rPr>
          <w:rFonts w:ascii="Arial" w:eastAsia="Arial Unicode MS" w:hAnsi="Arial" w:cs="Arial"/>
          <w:sz w:val="24"/>
          <w:szCs w:val="24"/>
        </w:rPr>
        <w:t>A</w:t>
      </w:r>
      <w:r w:rsidR="0085321D" w:rsidRPr="00497FB2">
        <w:rPr>
          <w:rFonts w:ascii="Arial" w:eastAsia="Arial Unicode MS" w:hAnsi="Arial" w:cs="Arial"/>
          <w:sz w:val="24"/>
          <w:szCs w:val="24"/>
        </w:rPr>
        <w:t>t</w:t>
      </w:r>
      <w:r w:rsidRPr="00497FB2">
        <w:rPr>
          <w:rFonts w:ascii="Arial" w:eastAsia="Arial Unicode MS" w:hAnsi="Arial" w:cs="Arial"/>
          <w:sz w:val="24"/>
          <w:szCs w:val="24"/>
        </w:rPr>
        <w:t xml:space="preserve">tachment </w:t>
      </w:r>
      <w:r w:rsidR="00924335" w:rsidRPr="00497FB2">
        <w:rPr>
          <w:rFonts w:ascii="Arial" w:eastAsia="Arial Unicode MS" w:hAnsi="Arial" w:cs="Arial"/>
          <w:sz w:val="24"/>
          <w:szCs w:val="24"/>
        </w:rPr>
        <w:t>8</w:t>
      </w:r>
      <w:r w:rsidRPr="00497FB2">
        <w:rPr>
          <w:rFonts w:ascii="Arial" w:eastAsia="Arial Unicode MS" w:hAnsi="Arial" w:cs="Arial"/>
          <w:sz w:val="24"/>
          <w:szCs w:val="24"/>
        </w:rPr>
        <w:t xml:space="preserve"> </w:t>
      </w:r>
      <w:r w:rsidR="0048688B">
        <w:rPr>
          <w:rFonts w:ascii="Arial" w:eastAsia="Arial Unicode MS" w:hAnsi="Arial" w:cs="Arial"/>
          <w:sz w:val="24"/>
          <w:szCs w:val="24"/>
        </w:rPr>
        <w:t>Bidd</w:t>
      </w:r>
      <w:r w:rsidR="002F7F42">
        <w:rPr>
          <w:rFonts w:ascii="Arial" w:eastAsia="Arial Unicode MS" w:hAnsi="Arial" w:cs="Arial"/>
          <w:sz w:val="24"/>
          <w:szCs w:val="24"/>
        </w:rPr>
        <w:t>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100060">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16AC0277" w14:textId="77777777" w:rsidR="009F1F70" w:rsidRPr="009F1F70" w:rsidRDefault="009F1F70" w:rsidP="009F1F70">
      <w:pPr>
        <w:rPr>
          <w:lang w:eastAsia="zh-CN"/>
        </w:rPr>
      </w:pPr>
    </w:p>
    <w:p w14:paraId="5F5CEDF9" w14:textId="1B757EC3" w:rsidR="00456329" w:rsidRPr="00456329" w:rsidRDefault="00735BD9" w:rsidP="00904A64">
      <w:pPr>
        <w:pStyle w:val="Style7"/>
        <w:keepNext w:val="0"/>
        <w:numPr>
          <w:ilvl w:val="0"/>
          <w:numId w:val="19"/>
        </w:numPr>
        <w:tabs>
          <w:tab w:val="clear" w:pos="851"/>
          <w:tab w:val="left" w:pos="142"/>
          <w:tab w:val="num" w:pos="720"/>
        </w:tabs>
        <w:spacing w:after="240"/>
        <w:ind w:left="720" w:hanging="720"/>
        <w:outlineLvl w:val="1"/>
        <w:rPr>
          <w:sz w:val="24"/>
          <w:szCs w:val="24"/>
        </w:rPr>
      </w:pPr>
      <w:bookmarkStart w:id="2" w:name="_Toc508376483"/>
      <w:r w:rsidRPr="00456329">
        <w:rPr>
          <w:sz w:val="24"/>
          <w:szCs w:val="24"/>
        </w:rPr>
        <w:t>What you need to know</w:t>
      </w:r>
      <w:bookmarkEnd w:id="2"/>
    </w:p>
    <w:p w14:paraId="6BF54662" w14:textId="77777777" w:rsidR="00735BD9" w:rsidRPr="009F1F70" w:rsidRDefault="00735BD9" w:rsidP="00CE7E94">
      <w:pPr>
        <w:pStyle w:val="Style8"/>
        <w:ind w:left="720"/>
      </w:pPr>
      <w:bookmarkStart w:id="3" w:name="_What_’we’_and"/>
      <w:bookmarkStart w:id="4" w:name="_Toc491270834"/>
      <w:bookmarkStart w:id="5" w:name="_Toc491271106"/>
      <w:bookmarkEnd w:id="3"/>
      <w:r w:rsidRPr="009F1F70">
        <w:t>What ’we’ and ‘you’ means</w:t>
      </w:r>
      <w:bookmarkEnd w:id="4"/>
      <w:bookmarkEnd w:id="5"/>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5EBFB29D"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“you” or “your” we mean your organisation, or the organisation you represent, in this competition also referred to as </w:t>
      </w:r>
      <w:r w:rsidR="00100060">
        <w:rPr>
          <w:rFonts w:ascii="Arial" w:eastAsia="Arial Unicode MS" w:hAnsi="Arial" w:cs="Arial"/>
          <w:sz w:val="24"/>
          <w:szCs w:val="24"/>
        </w:rPr>
        <w:t>B</w:t>
      </w:r>
      <w:r w:rsidRPr="009F1F70">
        <w:rPr>
          <w:rFonts w:ascii="Arial" w:eastAsia="Arial Unicode MS" w:hAnsi="Arial" w:cs="Arial"/>
          <w:sz w:val="24"/>
          <w:szCs w:val="24"/>
        </w:rPr>
        <w:t>idder.</w:t>
      </w:r>
    </w:p>
    <w:p w14:paraId="51088969" w14:textId="5514194D"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w:t>
      </w:r>
      <w:r w:rsidR="00F75E03">
        <w:rPr>
          <w:rFonts w:ascii="Arial" w:eastAsia="Arial Unicode MS" w:hAnsi="Arial" w:cs="Arial"/>
          <w:sz w:val="24"/>
          <w:szCs w:val="24"/>
        </w:rPr>
        <w:t xml:space="preserve"> common goods and services for B</w:t>
      </w:r>
      <w:r w:rsidRPr="009E460D">
        <w:rPr>
          <w:rFonts w:ascii="Arial" w:eastAsia="Arial Unicode MS" w:hAnsi="Arial" w:cs="Arial"/>
          <w:sz w:val="24"/>
          <w:szCs w:val="24"/>
        </w:rPr>
        <w:t>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60380438" w:rsidR="00F73806" w:rsidRDefault="00F73806" w:rsidP="00CE7E94">
      <w:pPr>
        <w:pStyle w:val="Style8"/>
        <w:ind w:left="720"/>
      </w:pPr>
      <w:r>
        <w:t>Who are ‘</w:t>
      </w:r>
      <w:r w:rsidR="00F75E03">
        <w:t>B</w:t>
      </w:r>
      <w:r>
        <w:t>uyers’</w:t>
      </w:r>
      <w:r w:rsidR="00937762">
        <w:t>?</w:t>
      </w:r>
    </w:p>
    <w:p w14:paraId="7756DCCE" w14:textId="7081432C"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w:t>
      </w:r>
      <w:r w:rsidR="00F75E03">
        <w:rPr>
          <w:rFonts w:ascii="Arial" w:eastAsia="Arial Unicode MS" w:hAnsi="Arial" w:cs="Arial"/>
          <w:sz w:val="24"/>
          <w:szCs w:val="24"/>
        </w:rPr>
        <w:t>C</w:t>
      </w:r>
      <w:r w:rsidRPr="001B68DF">
        <w:rPr>
          <w:rFonts w:ascii="Arial" w:eastAsia="Arial Unicode MS" w:hAnsi="Arial" w:cs="Arial"/>
          <w:sz w:val="24"/>
          <w:szCs w:val="24"/>
        </w:rPr>
        <w:t>all-</w:t>
      </w:r>
      <w:r w:rsidR="00F75E03">
        <w:rPr>
          <w:rFonts w:ascii="Arial" w:eastAsia="Arial Unicode MS" w:hAnsi="Arial" w:cs="Arial"/>
          <w:sz w:val="24"/>
          <w:szCs w:val="24"/>
        </w:rPr>
        <w:t>O</w:t>
      </w:r>
      <w:r w:rsidRPr="001B68DF">
        <w:rPr>
          <w:rFonts w:ascii="Arial" w:eastAsia="Arial Unicode MS" w:hAnsi="Arial" w:cs="Arial"/>
          <w:sz w:val="24"/>
          <w:szCs w:val="24"/>
        </w:rPr>
        <w:t xml:space="preserve">ff orders for the </w:t>
      </w:r>
      <w:r w:rsidR="00100060">
        <w:rPr>
          <w:rFonts w:ascii="Arial" w:eastAsia="Arial Unicode MS" w:hAnsi="Arial" w:cs="Arial"/>
          <w:sz w:val="24"/>
          <w:szCs w:val="24"/>
        </w:rPr>
        <w:t>D</w:t>
      </w:r>
      <w:r w:rsidR="005A03FA">
        <w:rPr>
          <w:rFonts w:ascii="Arial" w:eastAsia="Arial Unicode MS" w:hAnsi="Arial" w:cs="Arial"/>
          <w:sz w:val="24"/>
          <w:szCs w:val="24"/>
        </w:rPr>
        <w:t xml:space="preserve">eliverables </w:t>
      </w:r>
      <w:r w:rsidR="00A45EAC">
        <w:rPr>
          <w:rFonts w:ascii="Arial" w:eastAsia="Arial Unicode MS" w:hAnsi="Arial" w:cs="Arial"/>
          <w:sz w:val="24"/>
          <w:szCs w:val="24"/>
        </w:rPr>
        <w:t xml:space="preserve">via this </w:t>
      </w:r>
      <w:r w:rsidR="00F72E7A">
        <w:rPr>
          <w:rFonts w:ascii="Arial" w:eastAsia="Arial Unicode MS" w:hAnsi="Arial" w:cs="Arial"/>
          <w:sz w:val="24"/>
          <w:szCs w:val="24"/>
        </w:rPr>
        <w:t>F</w:t>
      </w:r>
      <w:r w:rsidRPr="001B68DF">
        <w:rPr>
          <w:rFonts w:ascii="Arial" w:eastAsia="Arial Unicode MS" w:hAnsi="Arial" w:cs="Arial"/>
          <w:sz w:val="24"/>
          <w:szCs w:val="24"/>
        </w:rPr>
        <w:t>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EF029A">
        <w:rPr>
          <w:rFonts w:ascii="Arial" w:eastAsia="Arial Unicode MS" w:hAnsi="Arial" w:cs="Arial"/>
          <w:sz w:val="24"/>
          <w:szCs w:val="24"/>
        </w:rPr>
        <w:t>They will do this in line with F</w:t>
      </w:r>
      <w:r w:rsidR="006C276A" w:rsidRPr="001B68DF">
        <w:rPr>
          <w:rFonts w:ascii="Arial" w:eastAsia="Arial Unicode MS" w:hAnsi="Arial" w:cs="Arial"/>
          <w:sz w:val="24"/>
          <w:szCs w:val="24"/>
        </w:rPr>
        <w:t xml:space="preserve">ramework </w:t>
      </w:r>
      <w:r w:rsidR="00EF029A" w:rsidRPr="0058239F">
        <w:rPr>
          <w:rFonts w:ascii="Arial" w:eastAsia="Arial Unicode MS" w:hAnsi="Arial" w:cs="Arial"/>
          <w:sz w:val="24"/>
          <w:szCs w:val="24"/>
        </w:rPr>
        <w:t>S</w:t>
      </w:r>
      <w:r w:rsidR="006C276A" w:rsidRPr="0058239F">
        <w:rPr>
          <w:rFonts w:ascii="Arial" w:eastAsia="Arial Unicode MS" w:hAnsi="Arial" w:cs="Arial"/>
          <w:sz w:val="24"/>
          <w:szCs w:val="24"/>
        </w:rPr>
        <w:t>chedule 7</w:t>
      </w:r>
      <w:r w:rsidR="006C276A" w:rsidRPr="001B68DF">
        <w:rPr>
          <w:rFonts w:ascii="Arial" w:eastAsia="Arial Unicode MS" w:hAnsi="Arial" w:cs="Arial"/>
          <w:sz w:val="24"/>
          <w:szCs w:val="24"/>
        </w:rPr>
        <w:t xml:space="preserve"> (</w:t>
      </w:r>
      <w:r w:rsidR="00EF029A">
        <w:rPr>
          <w:rFonts w:ascii="Arial" w:eastAsia="Arial Unicode MS" w:hAnsi="Arial" w:cs="Arial"/>
          <w:sz w:val="24"/>
          <w:szCs w:val="24"/>
        </w:rPr>
        <w:t>C</w:t>
      </w:r>
      <w:r w:rsidR="006C276A" w:rsidRPr="001B68DF">
        <w:rPr>
          <w:rFonts w:ascii="Arial" w:eastAsia="Arial Unicode MS" w:hAnsi="Arial" w:cs="Arial"/>
          <w:sz w:val="24"/>
          <w:szCs w:val="24"/>
        </w:rPr>
        <w:t>all</w:t>
      </w:r>
      <w:r w:rsidR="00EF029A">
        <w:rPr>
          <w:rFonts w:ascii="Arial" w:eastAsia="Arial Unicode MS" w:hAnsi="Arial" w:cs="Arial"/>
          <w:sz w:val="24"/>
          <w:szCs w:val="24"/>
        </w:rPr>
        <w:t>-O</w:t>
      </w:r>
      <w:r w:rsidR="006C276A" w:rsidRPr="001B68DF">
        <w:rPr>
          <w:rFonts w:ascii="Arial" w:eastAsia="Arial Unicode MS" w:hAnsi="Arial" w:cs="Arial"/>
          <w:sz w:val="24"/>
          <w:szCs w:val="24"/>
        </w:rPr>
        <w:t xml:space="preserve">ff </w:t>
      </w:r>
      <w:r w:rsidR="00EF029A">
        <w:rPr>
          <w:rFonts w:ascii="Arial" w:eastAsia="Arial Unicode MS" w:hAnsi="Arial" w:cs="Arial"/>
          <w:sz w:val="24"/>
          <w:szCs w:val="24"/>
        </w:rPr>
        <w:t>Award Procedure</w:t>
      </w:r>
      <w:r w:rsidR="006C276A" w:rsidRPr="001B68DF">
        <w:rPr>
          <w:rFonts w:ascii="Arial" w:eastAsia="Arial Unicode MS" w:hAnsi="Arial" w:cs="Arial"/>
          <w:sz w:val="24"/>
          <w:szCs w:val="24"/>
        </w:rPr>
        <w:t>).</w:t>
      </w:r>
    </w:p>
    <w:p w14:paraId="2CFE04AD" w14:textId="7356D6B3" w:rsidR="00F73806" w:rsidRPr="00375A72" w:rsidRDefault="00F73806" w:rsidP="00CE7E94">
      <w:pPr>
        <w:pStyle w:val="Style8"/>
        <w:ind w:left="720"/>
      </w:pPr>
      <w:r w:rsidRPr="00375A72">
        <w:t>What is a ‘</w:t>
      </w:r>
      <w:r w:rsidR="0017563A" w:rsidRPr="00375A72">
        <w:t>lot</w:t>
      </w:r>
      <w:r w:rsidRPr="00375A72">
        <w:t>’</w:t>
      </w:r>
      <w:r w:rsidR="00937762" w:rsidRPr="00375A72">
        <w:t>?</w:t>
      </w:r>
    </w:p>
    <w:p w14:paraId="2E1117F8" w14:textId="19B9E191"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100060">
        <w:rPr>
          <w:rFonts w:ascii="Arial" w:eastAsia="Arial Unicode MS" w:hAnsi="Arial" w:cs="Arial"/>
          <w:sz w:val="24"/>
          <w:szCs w:val="24"/>
        </w:rPr>
        <w:t>D</w:t>
      </w:r>
      <w:r w:rsidR="00375A72" w:rsidRPr="00375A72">
        <w:rPr>
          <w:rFonts w:ascii="Arial" w:eastAsia="Arial Unicode MS" w:hAnsi="Arial" w:cs="Arial"/>
          <w:sz w:val="24"/>
          <w:szCs w:val="24"/>
        </w:rPr>
        <w:t xml:space="preserve">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638C3F95" w:rsidR="00F73806" w:rsidRPr="00375A72" w:rsidRDefault="00F73806" w:rsidP="00CE7E94">
      <w:pPr>
        <w:pStyle w:val="Style8"/>
        <w:ind w:left="720"/>
      </w:pPr>
      <w:r w:rsidRPr="00375A72">
        <w:t>What do we mean by ‘</w:t>
      </w:r>
      <w:r w:rsidR="00100060">
        <w:t>D</w:t>
      </w:r>
      <w:r w:rsidR="00375A72">
        <w:t>eliverables</w:t>
      </w:r>
      <w:r w:rsidRPr="00375A72">
        <w:t>’</w:t>
      </w:r>
      <w:r w:rsidR="00937762" w:rsidRPr="00375A72">
        <w:t>?</w:t>
      </w:r>
    </w:p>
    <w:p w14:paraId="310644F8" w14:textId="1E9E82B1"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F72E7A">
        <w:rPr>
          <w:rFonts w:ascii="Arial" w:eastAsia="Arial Unicode MS" w:hAnsi="Arial" w:cs="Arial"/>
          <w:sz w:val="24"/>
          <w:szCs w:val="24"/>
        </w:rPr>
        <w:t>under this F</w:t>
      </w:r>
      <w:r w:rsidR="00BC632E" w:rsidRPr="00375A72">
        <w:rPr>
          <w:rFonts w:ascii="Arial" w:eastAsia="Arial Unicode MS" w:hAnsi="Arial" w:cs="Arial"/>
          <w:sz w:val="24"/>
          <w:szCs w:val="24"/>
        </w:rPr>
        <w:t xml:space="preserve">ramework </w:t>
      </w:r>
      <w:r w:rsidR="005F246D">
        <w:rPr>
          <w:rFonts w:ascii="Arial" w:eastAsia="Arial Unicode MS" w:hAnsi="Arial" w:cs="Arial"/>
          <w:sz w:val="24"/>
          <w:szCs w:val="24"/>
        </w:rPr>
        <w:t>Contract</w:t>
      </w:r>
      <w:r w:rsidR="00BC632E" w:rsidRPr="00375A72">
        <w:rPr>
          <w:rFonts w:ascii="Arial" w:eastAsia="Arial Unicode MS" w:hAnsi="Arial" w:cs="Arial"/>
          <w:sz w:val="24"/>
          <w:szCs w:val="24"/>
        </w:rPr>
        <w:t xml:space="preserve"> as s</w:t>
      </w:r>
      <w:r w:rsidR="00EB5DBA" w:rsidRPr="00375A72">
        <w:rPr>
          <w:rFonts w:ascii="Arial" w:eastAsia="Arial Unicode MS" w:hAnsi="Arial" w:cs="Arial"/>
          <w:sz w:val="24"/>
          <w:szCs w:val="24"/>
        </w:rPr>
        <w:t xml:space="preserve">et out in </w:t>
      </w:r>
      <w:r w:rsidR="00620F55">
        <w:rPr>
          <w:rFonts w:ascii="Arial" w:eastAsia="Arial Unicode MS" w:hAnsi="Arial" w:cs="Arial"/>
          <w:sz w:val="24"/>
          <w:szCs w:val="24"/>
        </w:rPr>
        <w:t xml:space="preserve">Attachment 1a -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7DCBB557" w:rsidR="00F73806" w:rsidRDefault="00F73806" w:rsidP="00CE7E94">
      <w:pPr>
        <w:pStyle w:val="Style8"/>
        <w:ind w:left="720"/>
      </w:pPr>
      <w:r>
        <w:t>Who are ‘</w:t>
      </w:r>
      <w:r w:rsidR="000D39ED">
        <w:t>K</w:t>
      </w:r>
      <w:r w:rsidR="00E36F57">
        <w:t xml:space="preserve">ey </w:t>
      </w:r>
      <w:r w:rsidR="000D39ED">
        <w:t>S</w:t>
      </w:r>
      <w:r>
        <w:t>ubcontractors’</w:t>
      </w:r>
      <w:r w:rsidR="00937762">
        <w:t>?</w:t>
      </w:r>
    </w:p>
    <w:p w14:paraId="2CEADE4C" w14:textId="0F13F8EC"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w:t>
      </w:r>
      <w:r w:rsidR="005F246D">
        <w:rPr>
          <w:rFonts w:ascii="Arial" w:eastAsia="Arial Unicode MS" w:hAnsi="Arial" w:cs="Arial"/>
          <w:sz w:val="24"/>
          <w:szCs w:val="24"/>
        </w:rPr>
        <w:t xml:space="preserve"> (including any subsidiaries and local partners)</w:t>
      </w:r>
      <w:r w:rsidR="00E55295" w:rsidRPr="001B68DF">
        <w:rPr>
          <w:rFonts w:ascii="Arial" w:eastAsia="Arial Unicode MS" w:hAnsi="Arial" w:cs="Arial"/>
          <w:sz w:val="24"/>
          <w:szCs w:val="24"/>
        </w:rPr>
        <w:t xml:space="preserve">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w:t>
      </w:r>
      <w:r w:rsidR="005E66FE">
        <w:rPr>
          <w:rFonts w:ascii="Arial" w:eastAsia="Arial Unicode MS" w:hAnsi="Arial" w:cs="Arial"/>
          <w:sz w:val="24"/>
          <w:szCs w:val="24"/>
        </w:rPr>
        <w:t>F</w:t>
      </w:r>
      <w:r w:rsidR="00E55295" w:rsidRPr="001B68DF">
        <w:rPr>
          <w:rFonts w:ascii="Arial" w:eastAsia="Arial Unicode MS" w:hAnsi="Arial" w:cs="Arial"/>
          <w:sz w:val="24"/>
          <w:szCs w:val="24"/>
        </w:rPr>
        <w:t xml:space="preserve">ramework </w:t>
      </w:r>
      <w:r w:rsidR="005E66FE">
        <w:rPr>
          <w:rFonts w:ascii="Arial" w:eastAsia="Arial Unicode MS" w:hAnsi="Arial" w:cs="Arial"/>
          <w:sz w:val="24"/>
          <w:szCs w:val="24"/>
        </w:rPr>
        <w:t>C</w:t>
      </w:r>
      <w:r w:rsidR="00E55295" w:rsidRPr="001B68DF">
        <w:rPr>
          <w:rFonts w:ascii="Arial" w:eastAsia="Arial Unicode MS" w:hAnsi="Arial" w:cs="Arial"/>
          <w:sz w:val="24"/>
          <w:szCs w:val="24"/>
        </w:rPr>
        <w:t xml:space="preserve">ontract will: </w:t>
      </w:r>
    </w:p>
    <w:p w14:paraId="43E1AB97" w14:textId="686C7C0B" w:rsidR="00E55295" w:rsidRDefault="00E36F57" w:rsidP="00904A64">
      <w:pPr>
        <w:numPr>
          <w:ilvl w:val="0"/>
          <w:numId w:val="11"/>
        </w:numPr>
        <w:ind w:left="1985" w:hanging="567"/>
        <w:rPr>
          <w:rFonts w:ascii="Arial" w:hAnsi="Arial" w:cs="Arial"/>
          <w:sz w:val="24"/>
          <w:szCs w:val="24"/>
        </w:rPr>
      </w:pPr>
      <w:r>
        <w:rPr>
          <w:rFonts w:ascii="Arial" w:hAnsi="Arial" w:cs="Arial"/>
          <w:sz w:val="24"/>
          <w:szCs w:val="24"/>
        </w:rPr>
        <w:lastRenderedPageBreak/>
        <w:t xml:space="preserve">be relied on to deliver any of the </w:t>
      </w:r>
      <w:r w:rsidR="00100060">
        <w:rPr>
          <w:rFonts w:ascii="Arial" w:hAnsi="Arial" w:cs="Arial"/>
          <w:sz w:val="24"/>
          <w:szCs w:val="24"/>
        </w:rPr>
        <w:t>D</w:t>
      </w:r>
      <w:r w:rsidR="00375A72">
        <w:rPr>
          <w:rFonts w:ascii="Arial" w:hAnsi="Arial" w:cs="Arial"/>
          <w:sz w:val="24"/>
          <w:szCs w:val="24"/>
        </w:rPr>
        <w:t xml:space="preserve">eliverables </w:t>
      </w:r>
      <w:r w:rsidR="00E55295" w:rsidRPr="00E55295">
        <w:rPr>
          <w:rFonts w:ascii="Arial" w:hAnsi="Arial" w:cs="Arial"/>
          <w:sz w:val="24"/>
          <w:szCs w:val="24"/>
        </w:rPr>
        <w:t xml:space="preserve">under this </w:t>
      </w:r>
      <w:r w:rsidR="005E66FE">
        <w:rPr>
          <w:rFonts w:ascii="Arial" w:hAnsi="Arial" w:cs="Arial"/>
          <w:sz w:val="24"/>
          <w:szCs w:val="24"/>
        </w:rPr>
        <w:t>F</w:t>
      </w:r>
      <w:r w:rsidR="00E55295" w:rsidRPr="00E55295">
        <w:rPr>
          <w:rFonts w:ascii="Arial" w:hAnsi="Arial" w:cs="Arial"/>
          <w:sz w:val="24"/>
          <w:szCs w:val="24"/>
        </w:rPr>
        <w:t xml:space="preserve">ramework </w:t>
      </w:r>
      <w:r w:rsidR="005E66FE">
        <w:rPr>
          <w:rFonts w:ascii="Arial" w:hAnsi="Arial" w:cs="Arial"/>
          <w:sz w:val="24"/>
          <w:szCs w:val="24"/>
        </w:rPr>
        <w:t>C</w:t>
      </w:r>
      <w:r w:rsidR="00E55295" w:rsidRPr="00E55295">
        <w:rPr>
          <w:rFonts w:ascii="Arial" w:hAnsi="Arial" w:cs="Arial"/>
          <w:sz w:val="24"/>
          <w:szCs w:val="24"/>
        </w:rPr>
        <w:t>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3106EB44" w:rsidR="00E55295" w:rsidRPr="00E55295" w:rsidRDefault="00E55295" w:rsidP="00904A64">
      <w:pPr>
        <w:numPr>
          <w:ilvl w:val="0"/>
          <w:numId w:val="11"/>
        </w:numPr>
        <w:ind w:left="1985" w:hanging="567"/>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100060">
        <w:rPr>
          <w:rFonts w:ascii="Arial" w:hAnsi="Arial" w:cs="Arial"/>
          <w:sz w:val="24"/>
          <w:szCs w:val="24"/>
        </w:rPr>
        <w:t>D</w:t>
      </w:r>
      <w:r w:rsidR="00375A72">
        <w:rPr>
          <w:rFonts w:ascii="Arial" w:hAnsi="Arial" w:cs="Arial"/>
          <w:sz w:val="24"/>
          <w:szCs w:val="24"/>
        </w:rPr>
        <w:t xml:space="preserve">eliverables </w:t>
      </w:r>
      <w:r w:rsidRPr="00E55295">
        <w:rPr>
          <w:rFonts w:ascii="Arial" w:hAnsi="Arial" w:cs="Arial"/>
          <w:sz w:val="24"/>
          <w:szCs w:val="24"/>
        </w:rPr>
        <w:t>(or any part of them)</w:t>
      </w:r>
    </w:p>
    <w:p w14:paraId="26413EBF" w14:textId="2BF93A3F" w:rsidR="00E55295" w:rsidRDefault="00E55295" w:rsidP="00904A64">
      <w:pPr>
        <w:numPr>
          <w:ilvl w:val="0"/>
          <w:numId w:val="11"/>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100060">
        <w:rPr>
          <w:rFonts w:ascii="Arial" w:hAnsi="Arial" w:cs="Arial"/>
          <w:sz w:val="24"/>
          <w:szCs w:val="24"/>
        </w:rPr>
        <w:t>De</w:t>
      </w:r>
      <w:r w:rsidR="00375A72">
        <w:rPr>
          <w:rFonts w:ascii="Arial" w:hAnsi="Arial" w:cs="Arial"/>
          <w:sz w:val="24"/>
          <w:szCs w:val="24"/>
        </w:rPr>
        <w:t>liverables</w:t>
      </w:r>
      <w:r w:rsidRPr="00E55295">
        <w:rPr>
          <w:rFonts w:ascii="Arial" w:hAnsi="Arial" w:cs="Arial"/>
          <w:sz w:val="24"/>
          <w:szCs w:val="24"/>
        </w:rPr>
        <w:t xml:space="preserve"> (or any part of them)</w:t>
      </w:r>
    </w:p>
    <w:p w14:paraId="52C4F90A" w14:textId="5BE57B43" w:rsidR="00B80A75"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w:t>
      </w:r>
      <w:r w:rsidR="00100060">
        <w:rPr>
          <w:rFonts w:ascii="Arial" w:eastAsia="Arial Unicode MS" w:hAnsi="Arial" w:cs="Arial"/>
          <w:sz w:val="24"/>
          <w:szCs w:val="24"/>
        </w:rPr>
        <w:t>B</w:t>
      </w:r>
      <w:r>
        <w:rPr>
          <w:rFonts w:ascii="Arial" w:eastAsia="Arial Unicode MS" w:hAnsi="Arial" w:cs="Arial"/>
          <w:sz w:val="24"/>
          <w:szCs w:val="24"/>
        </w:rPr>
        <w:t xml:space="preserve">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100060">
        <w:rPr>
          <w:rFonts w:ascii="Arial" w:eastAsia="Arial Unicode MS" w:hAnsi="Arial" w:cs="Arial"/>
          <w:sz w:val="24"/>
          <w:szCs w:val="24"/>
        </w:rPr>
        <w:t>D</w:t>
      </w:r>
      <w:r w:rsidR="00375A72">
        <w:rPr>
          <w:rFonts w:ascii="Arial" w:eastAsia="Arial Unicode MS" w:hAnsi="Arial" w:cs="Arial"/>
          <w:sz w:val="24"/>
          <w:szCs w:val="24"/>
        </w:rPr>
        <w:t>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sidR="00A45EAC">
        <w:rPr>
          <w:rFonts w:ascii="Arial" w:eastAsia="Arial Unicode MS" w:hAnsi="Arial" w:cs="Arial"/>
          <w:sz w:val="24"/>
          <w:szCs w:val="24"/>
        </w:rPr>
        <w:t>Framework and any C</w:t>
      </w:r>
      <w:r w:rsidRPr="0017563A">
        <w:rPr>
          <w:rFonts w:ascii="Arial" w:eastAsia="Arial Unicode MS" w:hAnsi="Arial" w:cs="Arial"/>
          <w:sz w:val="24"/>
          <w:szCs w:val="24"/>
        </w:rPr>
        <w:t>all-</w:t>
      </w:r>
      <w:r w:rsidR="00A45EAC">
        <w:rPr>
          <w:rFonts w:ascii="Arial" w:eastAsia="Arial Unicode MS" w:hAnsi="Arial" w:cs="Arial"/>
          <w:sz w:val="24"/>
          <w:szCs w:val="24"/>
        </w:rPr>
        <w:t>O</w:t>
      </w:r>
      <w:r w:rsidRPr="0017563A">
        <w:rPr>
          <w:rFonts w:ascii="Arial" w:eastAsia="Arial Unicode MS" w:hAnsi="Arial" w:cs="Arial"/>
          <w:sz w:val="24"/>
          <w:szCs w:val="24"/>
        </w:rPr>
        <w:t xml:space="preserve">ff </w:t>
      </w:r>
      <w:r w:rsidR="00A45EAC">
        <w:rPr>
          <w:rFonts w:ascii="Arial" w:eastAsia="Arial Unicode MS" w:hAnsi="Arial" w:cs="Arial"/>
          <w:sz w:val="24"/>
          <w:szCs w:val="24"/>
        </w:rPr>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100060">
        <w:rPr>
          <w:rFonts w:ascii="Arial" w:eastAsia="Arial Unicode MS" w:hAnsi="Arial" w:cs="Arial"/>
          <w:sz w:val="24"/>
          <w:szCs w:val="24"/>
        </w:rPr>
        <w:t>D</w:t>
      </w:r>
      <w:r w:rsidR="00375A72">
        <w:rPr>
          <w:rFonts w:ascii="Arial" w:eastAsia="Arial Unicode MS" w:hAnsi="Arial" w:cs="Arial"/>
          <w:sz w:val="24"/>
          <w:szCs w:val="24"/>
        </w:rPr>
        <w:t>eliverables</w:t>
      </w:r>
      <w:r>
        <w:rPr>
          <w:rFonts w:ascii="Arial" w:eastAsia="Arial Unicode MS" w:hAnsi="Arial" w:cs="Arial"/>
          <w:sz w:val="24"/>
          <w:szCs w:val="24"/>
        </w:rPr>
        <w:t xml:space="preserve"> under the </w:t>
      </w:r>
      <w:r w:rsidR="00F72E7A">
        <w:rPr>
          <w:rFonts w:ascii="Arial" w:eastAsia="Arial Unicode MS" w:hAnsi="Arial" w:cs="Arial"/>
          <w:sz w:val="24"/>
          <w:szCs w:val="24"/>
        </w:rPr>
        <w:t>F</w:t>
      </w:r>
      <w:r w:rsidRPr="0017563A">
        <w:rPr>
          <w:rFonts w:ascii="Arial" w:eastAsia="Arial Unicode MS" w:hAnsi="Arial" w:cs="Arial"/>
          <w:sz w:val="24"/>
          <w:szCs w:val="24"/>
        </w:rPr>
        <w:t>ramework</w:t>
      </w:r>
      <w:r w:rsidR="003D0F6D">
        <w:rPr>
          <w:rFonts w:ascii="Arial" w:eastAsia="Arial Unicode MS" w:hAnsi="Arial" w:cs="Arial"/>
          <w:sz w:val="24"/>
          <w:szCs w:val="24"/>
        </w:rPr>
        <w:t>.</w:t>
      </w:r>
    </w:p>
    <w:p w14:paraId="3F70F171" w14:textId="7C2D9EE0" w:rsidR="00F73806" w:rsidRPr="001B68DF" w:rsidRDefault="00F73806" w:rsidP="00CE7E94">
      <w:pPr>
        <w:pStyle w:val="Style8"/>
        <w:ind w:left="720"/>
      </w:pPr>
      <w:r w:rsidRPr="001B68DF">
        <w:t>Wh</w:t>
      </w:r>
      <w:r w:rsidR="00100060">
        <w:t>at is the difference between a B</w:t>
      </w:r>
      <w:r w:rsidRPr="001B68DF">
        <w:t xml:space="preserve">idder and </w:t>
      </w:r>
      <w:r w:rsidR="00100060">
        <w:t>S</w:t>
      </w:r>
      <w:r w:rsidRPr="001B68DF">
        <w:t xml:space="preserve">upplier? </w:t>
      </w:r>
    </w:p>
    <w:p w14:paraId="1FDBC39F" w14:textId="7589222E"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 xml:space="preserve">Successful </w:t>
      </w:r>
      <w:r w:rsidR="00100060">
        <w:rPr>
          <w:rFonts w:ascii="Arial" w:eastAsia="Arial Unicode MS" w:hAnsi="Arial" w:cs="Arial"/>
          <w:sz w:val="24"/>
          <w:szCs w:val="24"/>
        </w:rPr>
        <w:t>B</w:t>
      </w:r>
      <w:r w:rsidRPr="00F73806">
        <w:rPr>
          <w:rFonts w:ascii="Arial" w:eastAsia="Arial Unicode MS" w:hAnsi="Arial" w:cs="Arial"/>
          <w:sz w:val="24"/>
          <w:szCs w:val="24"/>
        </w:rPr>
        <w:t xml:space="preserve">idders will become </w:t>
      </w:r>
      <w:r w:rsidR="00F75E03">
        <w:rPr>
          <w:rFonts w:ascii="Arial" w:eastAsia="Arial Unicode MS" w:hAnsi="Arial" w:cs="Arial"/>
          <w:sz w:val="24"/>
          <w:szCs w:val="24"/>
        </w:rPr>
        <w:t>S</w:t>
      </w:r>
      <w:r w:rsidRPr="00F73806">
        <w:rPr>
          <w:rFonts w:ascii="Arial" w:eastAsia="Arial Unicode MS" w:hAnsi="Arial" w:cs="Arial"/>
          <w:sz w:val="24"/>
          <w:szCs w:val="24"/>
        </w:rPr>
        <w:t>uppliers.</w:t>
      </w:r>
    </w:p>
    <w:p w14:paraId="061D8E8E" w14:textId="77777777" w:rsidR="009F1F70" w:rsidRDefault="00735BD9" w:rsidP="00CE7E94">
      <w:pPr>
        <w:pStyle w:val="Style8"/>
        <w:ind w:left="720"/>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45C319E6" w:rsidR="00735BD9"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w:t>
      </w:r>
      <w:r w:rsidR="00100060">
        <w:rPr>
          <w:rFonts w:eastAsia="Arial Unicode MS"/>
          <w:sz w:val="24"/>
        </w:rPr>
        <w:t>B</w:t>
      </w:r>
      <w:r w:rsidR="00735BD9" w:rsidRPr="00C93413">
        <w:rPr>
          <w:rFonts w:eastAsia="Arial Unicode MS"/>
          <w:sz w:val="24"/>
        </w:rPr>
        <w:t>idders.</w:t>
      </w:r>
    </w:p>
    <w:p w14:paraId="14C8DFB6" w14:textId="77777777" w:rsidR="005E66FE" w:rsidRDefault="005E66FE" w:rsidP="00904A64">
      <w:pPr>
        <w:pStyle w:val="Style8"/>
        <w:ind w:left="720"/>
        <w:rPr>
          <w:rFonts w:eastAsia="Arial Unicode MS"/>
        </w:rPr>
      </w:pPr>
      <w:r>
        <w:rPr>
          <w:rFonts w:eastAsia="Arial Unicode MS"/>
        </w:rPr>
        <w:t xml:space="preserve">Government Security Classifications (GSC) </w:t>
      </w:r>
    </w:p>
    <w:p w14:paraId="793AFD0A" w14:textId="77777777" w:rsidR="005E66FE" w:rsidRDefault="005E66FE" w:rsidP="005E66FE">
      <w:pPr>
        <w:pStyle w:val="Style8"/>
        <w:numPr>
          <w:ilvl w:val="0"/>
          <w:numId w:val="0"/>
        </w:numPr>
        <w:spacing w:after="0"/>
        <w:ind w:left="737"/>
        <w:jc w:val="both"/>
        <w:rPr>
          <w:rFonts w:eastAsia="Arial Unicode MS"/>
          <w:sz w:val="24"/>
        </w:rPr>
      </w:pPr>
      <w:r>
        <w:rPr>
          <w:rFonts w:eastAsia="Arial Unicode MS"/>
          <w:sz w:val="24"/>
        </w:rPr>
        <w:t>On</w:t>
      </w:r>
      <w:r w:rsidRPr="00724EE6">
        <w:rPr>
          <w:rFonts w:eastAsia="Arial Unicode MS"/>
          <w:sz w:val="24"/>
        </w:rPr>
        <w:t xml:space="preserve">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xml:space="preserve"> the Government introduced its Government Security Classifications (GSC) classification scheme to replace the current Government Protective Marking System</w:t>
      </w:r>
      <w:r>
        <w:rPr>
          <w:rFonts w:eastAsia="Arial Unicode MS"/>
          <w:sz w:val="24"/>
        </w:rPr>
        <w:t xml:space="preserve"> (GPMS). A key aspect of this was</w:t>
      </w:r>
      <w:r w:rsidRPr="00724EE6">
        <w:rPr>
          <w:rFonts w:eastAsia="Arial Unicode MS"/>
          <w:sz w:val="24"/>
        </w:rPr>
        <w:t xml:space="preserve"> the reduction in the number of security classifications used. </w:t>
      </w:r>
    </w:p>
    <w:p w14:paraId="670A641D" w14:textId="77777777" w:rsidR="005E66FE" w:rsidRDefault="005E66FE" w:rsidP="005E66FE">
      <w:pPr>
        <w:pStyle w:val="Style8"/>
        <w:numPr>
          <w:ilvl w:val="0"/>
          <w:numId w:val="0"/>
        </w:numPr>
        <w:spacing w:after="0"/>
        <w:ind w:left="737"/>
        <w:jc w:val="both"/>
        <w:rPr>
          <w:rFonts w:eastAsia="Arial Unicode MS"/>
          <w:sz w:val="24"/>
        </w:rPr>
      </w:pPr>
      <w:r>
        <w:rPr>
          <w:rFonts w:eastAsia="Arial Unicode MS"/>
          <w:sz w:val="24"/>
        </w:rPr>
        <w:t xml:space="preserve">You </w:t>
      </w:r>
      <w:r w:rsidRPr="00724EE6">
        <w:rPr>
          <w:rFonts w:eastAsia="Arial Unicode MS"/>
          <w:sz w:val="24"/>
        </w:rPr>
        <w:t xml:space="preserve">are encouraged to make </w:t>
      </w:r>
      <w:r>
        <w:rPr>
          <w:rFonts w:eastAsia="Arial Unicode MS"/>
          <w:sz w:val="24"/>
        </w:rPr>
        <w:t xml:space="preserve">yourself </w:t>
      </w:r>
      <w:r w:rsidRPr="00724EE6">
        <w:rPr>
          <w:rFonts w:eastAsia="Arial Unicode MS"/>
          <w:sz w:val="24"/>
        </w:rPr>
        <w:t xml:space="preserve">aware of the changes and identify any potential impacts in </w:t>
      </w:r>
      <w:r>
        <w:rPr>
          <w:rFonts w:eastAsia="Arial Unicode MS"/>
          <w:sz w:val="24"/>
        </w:rPr>
        <w:t>your Bid</w:t>
      </w:r>
      <w:r w:rsidRPr="00724EE6">
        <w:rPr>
          <w:rFonts w:eastAsia="Arial Unicode MS"/>
          <w:sz w:val="24"/>
        </w:rPr>
        <w:t>, as the protective marking and applicable protection of any material passed to, or generated by</w:t>
      </w:r>
      <w:r>
        <w:rPr>
          <w:rFonts w:eastAsia="Arial Unicode MS"/>
          <w:sz w:val="24"/>
        </w:rPr>
        <w:t>,</w:t>
      </w:r>
      <w:r w:rsidRPr="00724EE6">
        <w:rPr>
          <w:rFonts w:eastAsia="Arial Unicode MS"/>
          <w:sz w:val="24"/>
        </w:rPr>
        <w:t xml:space="preserve"> you during th</w:t>
      </w:r>
      <w:r>
        <w:rPr>
          <w:rFonts w:eastAsia="Arial Unicode MS"/>
          <w:sz w:val="24"/>
        </w:rPr>
        <w:t>is competition,</w:t>
      </w:r>
      <w:r w:rsidRPr="00724EE6">
        <w:rPr>
          <w:rFonts w:eastAsia="Arial Unicode MS"/>
          <w:sz w:val="24"/>
        </w:rPr>
        <w:t xml:space="preserve"> or pursuant to any Contract awarded to you as a result of this </w:t>
      </w:r>
      <w:r>
        <w:rPr>
          <w:rFonts w:eastAsia="Arial Unicode MS"/>
          <w:sz w:val="24"/>
        </w:rPr>
        <w:t>competition,</w:t>
      </w:r>
      <w:r w:rsidRPr="00724EE6">
        <w:rPr>
          <w:rFonts w:eastAsia="Arial Unicode MS"/>
          <w:sz w:val="24"/>
        </w:rPr>
        <w:t xml:space="preserve"> will be subject to the GSC from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The link below to the Gov.uk website provides information on the GSC:</w:t>
      </w:r>
    </w:p>
    <w:p w14:paraId="3E003D24" w14:textId="0DB6A3F7" w:rsidR="005A42DD" w:rsidRPr="005A42DD" w:rsidRDefault="00641C50" w:rsidP="003D0F6D">
      <w:pPr>
        <w:pStyle w:val="Style9"/>
        <w:numPr>
          <w:ilvl w:val="0"/>
          <w:numId w:val="0"/>
        </w:numPr>
        <w:ind w:left="851"/>
        <w:rPr>
          <w:rFonts w:eastAsia="Arial Unicode MS"/>
        </w:rPr>
      </w:pPr>
      <w:hyperlink r:id="rId11" w:history="1">
        <w:r w:rsidR="005E66FE" w:rsidRPr="00E675D3">
          <w:rPr>
            <w:rStyle w:val="Hyperlink"/>
            <w:rFonts w:eastAsia="Arial Unicode MS"/>
            <w:color w:val="0000FF"/>
            <w:sz w:val="24"/>
          </w:rPr>
          <w:t>https://www.gov.uk/government/publications/government-security-classifications</w:t>
        </w:r>
      </w:hyperlink>
    </w:p>
    <w:p w14:paraId="6B0A2E8D" w14:textId="28BB2DDD" w:rsidR="00BD7756" w:rsidRDefault="00B54733" w:rsidP="00BD7756">
      <w:pPr>
        <w:pStyle w:val="GPSL1CLAUSEHEADING"/>
        <w:rPr>
          <w:sz w:val="24"/>
          <w:szCs w:val="24"/>
        </w:rPr>
      </w:pPr>
      <w:bookmarkStart w:id="6" w:name="_Toc508376484"/>
      <w:r w:rsidRPr="00456329">
        <w:rPr>
          <w:sz w:val="24"/>
          <w:szCs w:val="24"/>
        </w:rPr>
        <w:t>T</w:t>
      </w:r>
      <w:r w:rsidR="00456329" w:rsidRPr="00456329">
        <w:rPr>
          <w:sz w:val="24"/>
          <w:szCs w:val="24"/>
        </w:rPr>
        <w:t>HE OPPORTUNITY</w:t>
      </w:r>
      <w:bookmarkEnd w:id="6"/>
      <w:r w:rsidR="00B12A46" w:rsidRPr="00456329">
        <w:rPr>
          <w:sz w:val="24"/>
          <w:szCs w:val="24"/>
        </w:rPr>
        <w:t xml:space="preserve"> </w:t>
      </w:r>
    </w:p>
    <w:p w14:paraId="62B08922" w14:textId="77777777" w:rsidR="00CE7E94" w:rsidRPr="00CE7E94" w:rsidRDefault="00CE7E94"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p w14:paraId="404BE093" w14:textId="24A3C325" w:rsidR="00B42CFC" w:rsidRPr="00CE7E94" w:rsidRDefault="00B42CFC" w:rsidP="00CE7E94">
      <w:pPr>
        <w:pStyle w:val="Style8"/>
        <w:ind w:left="720"/>
        <w:rPr>
          <w:lang w:eastAsia="zh-CN"/>
        </w:rPr>
      </w:pPr>
      <w:bookmarkStart w:id="7" w:name="_Toc508376485"/>
      <w:bookmarkStart w:id="8" w:name="_Toc497916504"/>
      <w:r w:rsidRPr="00CE7E94">
        <w:rPr>
          <w:sz w:val="24"/>
        </w:rPr>
        <w:t>Crown Commercial Service (CCS) is</w:t>
      </w:r>
      <w:r w:rsidRPr="00CE7E94">
        <w:rPr>
          <w:sz w:val="24"/>
          <w:szCs w:val="20"/>
        </w:rPr>
        <w:t xml:space="preserve"> seeking to establish a Framework </w:t>
      </w:r>
      <w:r w:rsidR="003D0F6D">
        <w:rPr>
          <w:sz w:val="24"/>
          <w:szCs w:val="20"/>
        </w:rPr>
        <w:t>Contract</w:t>
      </w:r>
      <w:r w:rsidRPr="00CE7E94">
        <w:rPr>
          <w:sz w:val="24"/>
          <w:szCs w:val="20"/>
        </w:rPr>
        <w:t xml:space="preserve"> for the provision of Media Monitoring and Associated Services for the Cabinet Office and all UK Central Government and the Wider Public Sector Buyers identified at section VI.3 of the OJEU contract notice.</w:t>
      </w:r>
    </w:p>
    <w:p w14:paraId="39F349A2" w14:textId="5B667BD9" w:rsidR="00B42CFC" w:rsidRPr="00B42CFC" w:rsidRDefault="00B42CFC" w:rsidP="00CE7E94">
      <w:pPr>
        <w:pStyle w:val="Style8"/>
        <w:ind w:left="720"/>
        <w:rPr>
          <w:sz w:val="24"/>
        </w:rPr>
      </w:pPr>
      <w:r w:rsidRPr="00CE7E94">
        <w:rPr>
          <w:sz w:val="24"/>
        </w:rPr>
        <w:t>The</w:t>
      </w:r>
      <w:r w:rsidRPr="00B42CFC">
        <w:rPr>
          <w:sz w:val="24"/>
        </w:rPr>
        <w:t xml:space="preserve"> Framework </w:t>
      </w:r>
      <w:r w:rsidR="003D0F6D">
        <w:rPr>
          <w:sz w:val="24"/>
        </w:rPr>
        <w:t>Contract</w:t>
      </w:r>
      <w:r w:rsidRPr="00B42CFC">
        <w:rPr>
          <w:sz w:val="24"/>
        </w:rPr>
        <w:t xml:space="preserve"> will be formed of a single lot, for Media Monitoring and Associated Services. </w:t>
      </w:r>
    </w:p>
    <w:p w14:paraId="455CAAB6" w14:textId="77777777" w:rsidR="00B42CFC" w:rsidRPr="00B42CFC" w:rsidRDefault="00B42CFC" w:rsidP="00904A64">
      <w:pPr>
        <w:numPr>
          <w:ilvl w:val="1"/>
          <w:numId w:val="21"/>
        </w:numPr>
        <w:spacing w:before="240" w:after="120" w:line="240" w:lineRule="auto"/>
        <w:ind w:left="720"/>
        <w:rPr>
          <w:rFonts w:ascii="Arial" w:eastAsia="Times New Roman" w:hAnsi="Arial" w:cs="Arial"/>
          <w:sz w:val="24"/>
          <w:szCs w:val="24"/>
          <w:lang w:eastAsia="en-GB"/>
        </w:rPr>
      </w:pPr>
      <w:r w:rsidRPr="00B42CFC">
        <w:rPr>
          <w:rFonts w:ascii="Arial" w:eastAsia="Times New Roman" w:hAnsi="Arial" w:cs="Arial"/>
          <w:sz w:val="24"/>
          <w:szCs w:val="24"/>
          <w:lang w:eastAsia="en-GB"/>
        </w:rPr>
        <w:lastRenderedPageBreak/>
        <w:t>This Framework will provide Buyers with services for the monitoring of specified keywords and topics across multiple media types (including press, online, social and/or broadcast media), along with human-driven evaluation and analysis of the monitored media, as specified by individual Buyers.</w:t>
      </w:r>
    </w:p>
    <w:p w14:paraId="0F0DE050" w14:textId="77777777" w:rsidR="00B42CFC" w:rsidRPr="00B42CFC" w:rsidRDefault="00B42CFC" w:rsidP="00904A64">
      <w:pPr>
        <w:numPr>
          <w:ilvl w:val="1"/>
          <w:numId w:val="21"/>
        </w:numPr>
        <w:spacing w:before="240" w:after="120" w:line="240" w:lineRule="auto"/>
        <w:ind w:left="720"/>
        <w:rPr>
          <w:rFonts w:ascii="Arial" w:eastAsia="Times New Roman" w:hAnsi="Arial" w:cs="Arial"/>
          <w:sz w:val="24"/>
          <w:szCs w:val="24"/>
          <w:lang w:eastAsia="en-GB"/>
        </w:rPr>
      </w:pPr>
      <w:r w:rsidRPr="00B42CFC">
        <w:rPr>
          <w:rFonts w:ascii="Arial" w:eastAsia="Times New Roman" w:hAnsi="Arial" w:cs="Arial"/>
          <w:sz w:val="24"/>
          <w:szCs w:val="24"/>
          <w:lang w:eastAsia="en-GB"/>
        </w:rPr>
        <w:t>Suppliers providing Buyers with any of the services listed at 2.2 may then also provide any of the following Optional Services to the Buyer:</w:t>
      </w:r>
    </w:p>
    <w:p w14:paraId="22630886" w14:textId="77777777" w:rsidR="00B42CFC" w:rsidRPr="00B42CFC" w:rsidRDefault="00B42CFC" w:rsidP="00904A64">
      <w:pPr>
        <w:numPr>
          <w:ilvl w:val="0"/>
          <w:numId w:val="11"/>
        </w:numPr>
        <w:spacing w:before="120" w:after="120" w:line="240" w:lineRule="auto"/>
        <w:ind w:left="1134"/>
        <w:rPr>
          <w:rFonts w:ascii="Arial" w:eastAsia="Times New Roman" w:hAnsi="Arial" w:cs="Arial"/>
          <w:sz w:val="24"/>
          <w:szCs w:val="24"/>
          <w:lang w:eastAsia="en-GB"/>
        </w:rPr>
      </w:pPr>
      <w:r w:rsidRPr="00B42CFC">
        <w:rPr>
          <w:rFonts w:ascii="Arial" w:eastAsia="Times New Roman" w:hAnsi="Arial" w:cs="Arial"/>
          <w:sz w:val="24"/>
          <w:szCs w:val="24"/>
          <w:lang w:eastAsia="en-GB"/>
        </w:rPr>
        <w:t>automated evaluation of the monitored media</w:t>
      </w:r>
    </w:p>
    <w:p w14:paraId="4C4ABDA4" w14:textId="77777777" w:rsidR="00B42CFC" w:rsidRPr="00B42CFC" w:rsidRDefault="00B42CFC" w:rsidP="00904A64">
      <w:pPr>
        <w:numPr>
          <w:ilvl w:val="0"/>
          <w:numId w:val="11"/>
        </w:numPr>
        <w:spacing w:before="120" w:after="120" w:line="240" w:lineRule="auto"/>
        <w:ind w:left="1134"/>
        <w:rPr>
          <w:rFonts w:ascii="Arial" w:eastAsia="Times New Roman" w:hAnsi="Arial" w:cs="Arial"/>
          <w:sz w:val="24"/>
          <w:szCs w:val="24"/>
          <w:lang w:eastAsia="en-GB"/>
        </w:rPr>
      </w:pPr>
      <w:r w:rsidRPr="00B42CFC">
        <w:rPr>
          <w:rFonts w:ascii="Arial" w:eastAsia="Times New Roman" w:hAnsi="Arial" w:cs="Arial"/>
          <w:sz w:val="24"/>
          <w:szCs w:val="24"/>
          <w:lang w:eastAsia="en-GB"/>
        </w:rPr>
        <w:t>forward planning database</w:t>
      </w:r>
    </w:p>
    <w:p w14:paraId="6A5A28EC" w14:textId="77777777" w:rsidR="00B42CFC" w:rsidRPr="00B42CFC" w:rsidRDefault="00B42CFC" w:rsidP="00904A64">
      <w:pPr>
        <w:numPr>
          <w:ilvl w:val="0"/>
          <w:numId w:val="11"/>
        </w:numPr>
        <w:spacing w:before="120" w:after="120" w:line="240" w:lineRule="auto"/>
        <w:ind w:left="1134"/>
        <w:rPr>
          <w:rFonts w:ascii="Arial" w:eastAsia="Times New Roman" w:hAnsi="Arial" w:cs="Arial"/>
          <w:sz w:val="24"/>
          <w:szCs w:val="24"/>
          <w:lang w:eastAsia="en-GB"/>
        </w:rPr>
      </w:pPr>
      <w:r w:rsidRPr="00B42CFC">
        <w:rPr>
          <w:rFonts w:ascii="Arial" w:eastAsia="Times New Roman" w:hAnsi="Arial" w:cs="Arial"/>
          <w:sz w:val="24"/>
          <w:szCs w:val="24"/>
          <w:lang w:eastAsia="en-GB"/>
        </w:rPr>
        <w:t>media contact database</w:t>
      </w:r>
    </w:p>
    <w:p w14:paraId="1FE0D89A" w14:textId="77777777" w:rsidR="00B42CFC" w:rsidRPr="00B42CFC" w:rsidRDefault="00B42CFC" w:rsidP="00904A64">
      <w:pPr>
        <w:numPr>
          <w:ilvl w:val="0"/>
          <w:numId w:val="11"/>
        </w:numPr>
        <w:spacing w:before="120" w:after="120" w:line="240" w:lineRule="auto"/>
        <w:ind w:left="1134"/>
        <w:rPr>
          <w:rFonts w:ascii="Arial" w:eastAsia="Times New Roman" w:hAnsi="Arial" w:cs="Arial"/>
          <w:sz w:val="24"/>
          <w:szCs w:val="24"/>
          <w:lang w:eastAsia="en-GB"/>
        </w:rPr>
      </w:pPr>
      <w:r w:rsidRPr="00B42CFC">
        <w:rPr>
          <w:rFonts w:ascii="Arial" w:eastAsia="Times New Roman" w:hAnsi="Arial" w:cs="Arial"/>
          <w:sz w:val="24"/>
          <w:szCs w:val="24"/>
          <w:lang w:eastAsia="en-GB"/>
        </w:rPr>
        <w:t>social media monitoring and analysis tool</w:t>
      </w:r>
    </w:p>
    <w:p w14:paraId="0FE250E2" w14:textId="77777777" w:rsidR="00B42CFC" w:rsidRPr="00B42CFC" w:rsidRDefault="00B42CFC" w:rsidP="00904A64">
      <w:pPr>
        <w:numPr>
          <w:ilvl w:val="0"/>
          <w:numId w:val="11"/>
        </w:numPr>
        <w:spacing w:before="120" w:after="120" w:line="240" w:lineRule="auto"/>
        <w:ind w:left="1134"/>
        <w:rPr>
          <w:rFonts w:ascii="Arial" w:eastAsia="Times New Roman" w:hAnsi="Arial" w:cs="Arial"/>
          <w:sz w:val="24"/>
          <w:szCs w:val="24"/>
          <w:lang w:eastAsia="en-GB"/>
        </w:rPr>
      </w:pPr>
      <w:r w:rsidRPr="00B42CFC">
        <w:rPr>
          <w:rFonts w:ascii="Arial" w:eastAsia="Times New Roman" w:hAnsi="Arial" w:cs="Arial"/>
          <w:sz w:val="24"/>
          <w:szCs w:val="24"/>
          <w:lang w:eastAsia="en-GB"/>
        </w:rPr>
        <w:t>parliamentary monitoring</w:t>
      </w:r>
    </w:p>
    <w:p w14:paraId="1C0A7E44" w14:textId="77777777" w:rsidR="00B42CFC" w:rsidRPr="00B42CFC" w:rsidRDefault="00B42CFC" w:rsidP="00904A64">
      <w:pPr>
        <w:numPr>
          <w:ilvl w:val="1"/>
          <w:numId w:val="21"/>
        </w:numPr>
        <w:spacing w:before="240" w:after="120" w:line="240" w:lineRule="auto"/>
        <w:ind w:left="720"/>
        <w:rPr>
          <w:rFonts w:ascii="Arial" w:eastAsia="STZhongsong" w:hAnsi="Arial" w:cs="Arial"/>
          <w:b/>
          <w:sz w:val="32"/>
          <w:lang w:eastAsia="zh-CN"/>
        </w:rPr>
      </w:pPr>
      <w:r w:rsidRPr="00B42CFC">
        <w:rPr>
          <w:rFonts w:ascii="Arial" w:hAnsi="Arial" w:cs="Arial"/>
          <w:sz w:val="24"/>
        </w:rPr>
        <w:t>The full specification is set out in Framework Schedule 1 (Specification), which can be found at Attachment 1a of the ITT pack</w:t>
      </w:r>
    </w:p>
    <w:p w14:paraId="5CCFE308" w14:textId="599AA6F5" w:rsidR="00B54733" w:rsidRPr="00456329" w:rsidRDefault="00B54733"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r w:rsidRPr="00456329">
        <w:rPr>
          <w:sz w:val="24"/>
          <w:szCs w:val="24"/>
        </w:rPr>
        <w:t>What a framework</w:t>
      </w:r>
      <w:r w:rsidR="00E25C79" w:rsidRPr="00456329">
        <w:rPr>
          <w:sz w:val="24"/>
          <w:szCs w:val="24"/>
        </w:rPr>
        <w:t xml:space="preserve"> </w:t>
      </w:r>
      <w:r w:rsidR="00564479" w:rsidRPr="00456329">
        <w:rPr>
          <w:sz w:val="24"/>
          <w:szCs w:val="24"/>
        </w:rPr>
        <w:t>is</w:t>
      </w:r>
      <w:bookmarkEnd w:id="7"/>
      <w:r w:rsidR="00564479" w:rsidRPr="00456329">
        <w:rPr>
          <w:sz w:val="24"/>
          <w:szCs w:val="24"/>
        </w:rPr>
        <w:t xml:space="preserve"> </w:t>
      </w:r>
    </w:p>
    <w:p w14:paraId="4D23DDE4" w14:textId="77777777" w:rsidR="00456329" w:rsidRPr="00456329" w:rsidRDefault="00456329" w:rsidP="00904A64">
      <w:pPr>
        <w:pStyle w:val="ListParagraph"/>
        <w:numPr>
          <w:ilvl w:val="0"/>
          <w:numId w:val="21"/>
        </w:numPr>
        <w:spacing w:before="240" w:after="120" w:line="240" w:lineRule="auto"/>
        <w:contextualSpacing w:val="0"/>
        <w:rPr>
          <w:rFonts w:ascii="Arial" w:hAnsi="Arial" w:cs="Arial"/>
          <w:vanish/>
          <w:sz w:val="24"/>
        </w:rPr>
      </w:pPr>
    </w:p>
    <w:p w14:paraId="5F23A307" w14:textId="514A2A9E" w:rsidR="00456329" w:rsidRPr="00456329" w:rsidRDefault="00564479" w:rsidP="00904A64">
      <w:pPr>
        <w:pStyle w:val="Style8"/>
        <w:numPr>
          <w:ilvl w:val="1"/>
          <w:numId w:val="21"/>
        </w:numPr>
        <w:tabs>
          <w:tab w:val="clear" w:pos="1713"/>
          <w:tab w:val="num" w:pos="720"/>
        </w:tabs>
        <w:ind w:left="720"/>
      </w:pPr>
      <w:r w:rsidRPr="00456329">
        <w:rPr>
          <w:sz w:val="24"/>
        </w:rPr>
        <w:t xml:space="preserve">A </w:t>
      </w:r>
      <w:r w:rsidR="00F72E7A" w:rsidRPr="00456329">
        <w:rPr>
          <w:sz w:val="24"/>
        </w:rPr>
        <w:t>F</w:t>
      </w:r>
      <w:r w:rsidRPr="00456329">
        <w:rPr>
          <w:sz w:val="24"/>
        </w:rPr>
        <w:t xml:space="preserve">ramework, with one or more </w:t>
      </w:r>
      <w:r w:rsidR="00F75E03" w:rsidRPr="00456329">
        <w:rPr>
          <w:sz w:val="24"/>
        </w:rPr>
        <w:t>S</w:t>
      </w:r>
      <w:r w:rsidRPr="00456329">
        <w:rPr>
          <w:sz w:val="24"/>
        </w:rPr>
        <w:t xml:space="preserve">uppliers, sets out terms that allow </w:t>
      </w:r>
      <w:r w:rsidR="00F75E03" w:rsidRPr="00456329">
        <w:rPr>
          <w:sz w:val="24"/>
        </w:rPr>
        <w:t>B</w:t>
      </w:r>
      <w:r w:rsidRPr="00456329">
        <w:rPr>
          <w:sz w:val="24"/>
        </w:rPr>
        <w:t>uyers to make specific purchases (‘</w:t>
      </w:r>
      <w:r w:rsidR="005E66FE" w:rsidRPr="00456329">
        <w:rPr>
          <w:sz w:val="24"/>
        </w:rPr>
        <w:t>C</w:t>
      </w:r>
      <w:r w:rsidRPr="00456329">
        <w:rPr>
          <w:sz w:val="24"/>
        </w:rPr>
        <w:t>all-</w:t>
      </w:r>
      <w:r w:rsidR="005E66FE" w:rsidRPr="00456329">
        <w:rPr>
          <w:sz w:val="24"/>
        </w:rPr>
        <w:t>O</w:t>
      </w:r>
      <w:r w:rsidRPr="00456329">
        <w:rPr>
          <w:sz w:val="24"/>
        </w:rPr>
        <w:t xml:space="preserve">ffs’) during the life of the </w:t>
      </w:r>
      <w:r w:rsidR="00F72E7A" w:rsidRPr="00456329">
        <w:rPr>
          <w:sz w:val="24"/>
        </w:rPr>
        <w:t>F</w:t>
      </w:r>
      <w:r w:rsidRPr="00456329">
        <w:rPr>
          <w:sz w:val="24"/>
        </w:rPr>
        <w:t>ramework. This competition</w:t>
      </w:r>
      <w:r w:rsidR="005E66FE" w:rsidRPr="00456329">
        <w:rPr>
          <w:sz w:val="24"/>
        </w:rPr>
        <w:t xml:space="preserve"> is for a multi-</w:t>
      </w:r>
      <w:r w:rsidR="00F75E03" w:rsidRPr="00456329">
        <w:rPr>
          <w:sz w:val="24"/>
        </w:rPr>
        <w:t>S</w:t>
      </w:r>
      <w:r w:rsidR="00F72E7A" w:rsidRPr="00456329">
        <w:rPr>
          <w:sz w:val="24"/>
        </w:rPr>
        <w:t>upplier F</w:t>
      </w:r>
      <w:r w:rsidRPr="00456329">
        <w:rPr>
          <w:sz w:val="24"/>
        </w:rPr>
        <w:t>ramework</w:t>
      </w:r>
      <w:r w:rsidRPr="00456329">
        <w:t>.</w:t>
      </w:r>
    </w:p>
    <w:p w14:paraId="58E36F9B" w14:textId="4C1FDB39" w:rsidR="00D94E7D" w:rsidRPr="00456329" w:rsidRDefault="00D94E7D" w:rsidP="00904A64">
      <w:pPr>
        <w:pStyle w:val="Style8"/>
        <w:numPr>
          <w:ilvl w:val="1"/>
          <w:numId w:val="21"/>
        </w:numPr>
        <w:tabs>
          <w:tab w:val="clear" w:pos="1713"/>
          <w:tab w:val="num" w:pos="720"/>
        </w:tabs>
        <w:ind w:left="720"/>
        <w:rPr>
          <w:rFonts w:eastAsiaTheme="minorHAnsi"/>
          <w:sz w:val="24"/>
          <w:lang w:eastAsia="en-US"/>
        </w:rPr>
      </w:pPr>
      <w:r w:rsidRPr="00456329">
        <w:rPr>
          <w:sz w:val="24"/>
        </w:rPr>
        <w:t>I</w:t>
      </w:r>
      <w:r w:rsidRPr="00456329">
        <w:rPr>
          <w:rFonts w:eastAsiaTheme="minorHAnsi"/>
          <w:sz w:val="24"/>
          <w:lang w:eastAsia="en-US"/>
        </w:rPr>
        <w:t xml:space="preserve">f you are a successful </w:t>
      </w:r>
      <w:r w:rsidR="00100060" w:rsidRPr="00456329">
        <w:rPr>
          <w:rFonts w:eastAsiaTheme="minorHAnsi"/>
          <w:sz w:val="24"/>
          <w:lang w:eastAsia="en-US"/>
        </w:rPr>
        <w:t>B</w:t>
      </w:r>
      <w:r w:rsidRPr="00456329">
        <w:rPr>
          <w:rFonts w:eastAsiaTheme="minorHAnsi"/>
          <w:sz w:val="24"/>
          <w:lang w:eastAsia="en-US"/>
        </w:rPr>
        <w:t xml:space="preserve">idder, we will use the information you have provided in your </w:t>
      </w:r>
      <w:r w:rsidR="00100060" w:rsidRPr="00456329">
        <w:rPr>
          <w:rFonts w:eastAsiaTheme="minorHAnsi"/>
          <w:sz w:val="24"/>
          <w:lang w:eastAsia="en-US"/>
        </w:rPr>
        <w:t>B</w:t>
      </w:r>
      <w:r w:rsidRPr="00456329">
        <w:rPr>
          <w:rFonts w:eastAsiaTheme="minorHAnsi"/>
          <w:sz w:val="24"/>
          <w:lang w:eastAsia="en-US"/>
        </w:rPr>
        <w:t xml:space="preserve">id, including your pricing to personalise your </w:t>
      </w:r>
      <w:r w:rsidR="00A45EAC" w:rsidRPr="00456329">
        <w:rPr>
          <w:rFonts w:eastAsiaTheme="minorHAnsi"/>
          <w:sz w:val="24"/>
          <w:lang w:eastAsia="en-US"/>
        </w:rPr>
        <w:t>Framework C</w:t>
      </w:r>
      <w:r w:rsidRPr="00456329">
        <w:rPr>
          <w:rFonts w:eastAsiaTheme="minorHAnsi"/>
          <w:sz w:val="24"/>
          <w:lang w:eastAsia="en-US"/>
        </w:rPr>
        <w:t>ontract. Each success</w:t>
      </w:r>
      <w:r w:rsidR="00594D84" w:rsidRPr="00456329">
        <w:rPr>
          <w:rFonts w:eastAsiaTheme="minorHAnsi"/>
          <w:sz w:val="24"/>
          <w:lang w:eastAsia="en-US"/>
        </w:rPr>
        <w:t xml:space="preserve">ful </w:t>
      </w:r>
      <w:r w:rsidR="00100060" w:rsidRPr="00456329">
        <w:rPr>
          <w:rFonts w:eastAsiaTheme="minorHAnsi"/>
          <w:sz w:val="24"/>
          <w:lang w:eastAsia="en-US"/>
        </w:rPr>
        <w:t>B</w:t>
      </w:r>
      <w:r w:rsidR="00594D84" w:rsidRPr="00456329">
        <w:rPr>
          <w:rFonts w:eastAsiaTheme="minorHAnsi"/>
          <w:sz w:val="24"/>
          <w:lang w:eastAsia="en-US"/>
        </w:rPr>
        <w:t>idder will have their own F</w:t>
      </w:r>
      <w:r w:rsidRPr="00456329">
        <w:rPr>
          <w:rFonts w:eastAsiaTheme="minorHAnsi"/>
          <w:sz w:val="24"/>
          <w:lang w:eastAsia="en-US"/>
        </w:rPr>
        <w:t xml:space="preserve">ramework </w:t>
      </w:r>
      <w:r w:rsidR="00594D84" w:rsidRPr="00456329">
        <w:rPr>
          <w:rFonts w:eastAsiaTheme="minorHAnsi"/>
          <w:sz w:val="24"/>
          <w:lang w:eastAsia="en-US"/>
        </w:rPr>
        <w:t>C</w:t>
      </w:r>
      <w:r w:rsidRPr="00456329">
        <w:rPr>
          <w:rFonts w:eastAsiaTheme="minorHAnsi"/>
          <w:sz w:val="24"/>
          <w:lang w:eastAsia="en-US"/>
        </w:rPr>
        <w:t>ontract, which will be signe</w:t>
      </w:r>
      <w:r w:rsidR="00F72E7A" w:rsidRPr="00456329">
        <w:rPr>
          <w:rFonts w:eastAsiaTheme="minorHAnsi"/>
          <w:sz w:val="24"/>
          <w:lang w:eastAsia="en-US"/>
        </w:rPr>
        <w:t>d by you and us. The F</w:t>
      </w:r>
      <w:r w:rsidRPr="00456329">
        <w:rPr>
          <w:rFonts w:eastAsiaTheme="minorHAnsi"/>
          <w:sz w:val="24"/>
          <w:lang w:eastAsia="en-US"/>
        </w:rPr>
        <w:t xml:space="preserve">ramework will be managed by you and us.  </w:t>
      </w:r>
    </w:p>
    <w:p w14:paraId="75A9D657" w14:textId="240E5AEF" w:rsidR="00564479" w:rsidRPr="00456329" w:rsidRDefault="00F72E7A" w:rsidP="00904A64">
      <w:pPr>
        <w:pStyle w:val="Style8"/>
        <w:numPr>
          <w:ilvl w:val="1"/>
          <w:numId w:val="21"/>
        </w:numPr>
        <w:tabs>
          <w:tab w:val="clear" w:pos="1713"/>
          <w:tab w:val="num" w:pos="720"/>
        </w:tabs>
        <w:ind w:left="720"/>
        <w:rPr>
          <w:sz w:val="24"/>
        </w:rPr>
      </w:pPr>
      <w:r w:rsidRPr="00456329">
        <w:rPr>
          <w:sz w:val="24"/>
        </w:rPr>
        <w:t>Buyers can then use the Fr</w:t>
      </w:r>
      <w:r w:rsidR="00564479" w:rsidRPr="00456329">
        <w:rPr>
          <w:sz w:val="24"/>
        </w:rPr>
        <w:t xml:space="preserve">amework to make </w:t>
      </w:r>
      <w:r w:rsidR="003E1A15" w:rsidRPr="00456329">
        <w:rPr>
          <w:sz w:val="24"/>
        </w:rPr>
        <w:t>C</w:t>
      </w:r>
      <w:r w:rsidR="00564479" w:rsidRPr="00456329">
        <w:rPr>
          <w:sz w:val="24"/>
        </w:rPr>
        <w:t>all-</w:t>
      </w:r>
      <w:r w:rsidR="003E1A15" w:rsidRPr="00456329">
        <w:rPr>
          <w:sz w:val="24"/>
        </w:rPr>
        <w:t>O</w:t>
      </w:r>
      <w:r w:rsidR="00564479" w:rsidRPr="00456329">
        <w:rPr>
          <w:sz w:val="24"/>
        </w:rPr>
        <w:t xml:space="preserve">ffs. Each </w:t>
      </w:r>
      <w:r w:rsidR="003E1A15" w:rsidRPr="00456329">
        <w:rPr>
          <w:sz w:val="24"/>
        </w:rPr>
        <w:t>Call-o</w:t>
      </w:r>
      <w:r w:rsidR="00564479" w:rsidRPr="00456329">
        <w:rPr>
          <w:sz w:val="24"/>
        </w:rPr>
        <w:t xml:space="preserve">ff </w:t>
      </w:r>
      <w:r w:rsidR="003E1A15" w:rsidRPr="00456329">
        <w:rPr>
          <w:sz w:val="24"/>
        </w:rPr>
        <w:t>C</w:t>
      </w:r>
      <w:r w:rsidR="00564479" w:rsidRPr="00456329">
        <w:rPr>
          <w:sz w:val="24"/>
        </w:rPr>
        <w:t xml:space="preserve">ontract will be signed and managed by you and the </w:t>
      </w:r>
      <w:r w:rsidR="003E1A15" w:rsidRPr="00456329">
        <w:rPr>
          <w:sz w:val="24"/>
        </w:rPr>
        <w:t>B</w:t>
      </w:r>
      <w:r w:rsidR="00564479" w:rsidRPr="00456329">
        <w:rPr>
          <w:sz w:val="24"/>
        </w:rPr>
        <w:t>uyer.</w:t>
      </w:r>
    </w:p>
    <w:p w14:paraId="0108082C" w14:textId="2DF05B0B" w:rsidR="00411A21" w:rsidRPr="00456329" w:rsidRDefault="00411A21" w:rsidP="00904A64">
      <w:pPr>
        <w:pStyle w:val="Style8"/>
        <w:numPr>
          <w:ilvl w:val="1"/>
          <w:numId w:val="21"/>
        </w:numPr>
        <w:tabs>
          <w:tab w:val="clear" w:pos="1713"/>
          <w:tab w:val="num" w:pos="720"/>
        </w:tabs>
        <w:ind w:left="720"/>
        <w:rPr>
          <w:sz w:val="24"/>
        </w:rPr>
      </w:pPr>
      <w:r w:rsidRPr="00456329">
        <w:rPr>
          <w:sz w:val="24"/>
        </w:rPr>
        <w:t xml:space="preserve">The estimated value of </w:t>
      </w:r>
      <w:r w:rsidR="003E1A15" w:rsidRPr="00456329">
        <w:rPr>
          <w:sz w:val="24"/>
        </w:rPr>
        <w:t>C</w:t>
      </w:r>
      <w:r w:rsidRPr="00456329">
        <w:rPr>
          <w:sz w:val="24"/>
        </w:rPr>
        <w:t>all-</w:t>
      </w:r>
      <w:r w:rsidR="003E1A15" w:rsidRPr="00456329">
        <w:rPr>
          <w:sz w:val="24"/>
        </w:rPr>
        <w:t>O</w:t>
      </w:r>
      <w:r w:rsidRPr="00456329">
        <w:rPr>
          <w:sz w:val="24"/>
        </w:rPr>
        <w:t xml:space="preserve">ff </w:t>
      </w:r>
      <w:r w:rsidR="003E1A15" w:rsidRPr="00456329">
        <w:rPr>
          <w:sz w:val="24"/>
        </w:rPr>
        <w:t>C</w:t>
      </w:r>
      <w:r w:rsidRPr="00456329">
        <w:rPr>
          <w:sz w:val="24"/>
        </w:rPr>
        <w:t>ontracts that may</w:t>
      </w:r>
      <w:r w:rsidR="003E1A15" w:rsidRPr="00456329">
        <w:rPr>
          <w:sz w:val="24"/>
        </w:rPr>
        <w:t xml:space="preserve"> be placed under this </w:t>
      </w:r>
      <w:r w:rsidR="00F72E7A" w:rsidRPr="00456329">
        <w:rPr>
          <w:sz w:val="24"/>
        </w:rPr>
        <w:t>F</w:t>
      </w:r>
      <w:r w:rsidRPr="00456329">
        <w:rPr>
          <w:sz w:val="24"/>
        </w:rPr>
        <w:t>ramework is set out in the OJEU contract notice.</w:t>
      </w:r>
      <w:r w:rsidR="00D94E7D" w:rsidRPr="00456329">
        <w:rPr>
          <w:sz w:val="24"/>
        </w:rPr>
        <w:t xml:space="preserve"> There may be multiple </w:t>
      </w:r>
      <w:r w:rsidR="003E1A15" w:rsidRPr="00456329">
        <w:rPr>
          <w:sz w:val="24"/>
        </w:rPr>
        <w:t>C</w:t>
      </w:r>
      <w:r w:rsidR="00D94E7D" w:rsidRPr="00456329">
        <w:rPr>
          <w:sz w:val="24"/>
        </w:rPr>
        <w:t>all</w:t>
      </w:r>
      <w:r w:rsidR="00F75E03" w:rsidRPr="00456329">
        <w:rPr>
          <w:sz w:val="24"/>
        </w:rPr>
        <w:t xml:space="preserve">-Off </w:t>
      </w:r>
      <w:r w:rsidR="00381AA3">
        <w:rPr>
          <w:sz w:val="24"/>
        </w:rPr>
        <w:t>Contracts</w:t>
      </w:r>
      <w:r w:rsidR="00465BD9">
        <w:rPr>
          <w:sz w:val="24"/>
        </w:rPr>
        <w:t xml:space="preserve"> </w:t>
      </w:r>
      <w:r w:rsidR="003E1A15" w:rsidRPr="00456329">
        <w:rPr>
          <w:sz w:val="24"/>
        </w:rPr>
        <w:t xml:space="preserve">under one </w:t>
      </w:r>
      <w:r w:rsidR="00F72E7A" w:rsidRPr="00456329">
        <w:rPr>
          <w:sz w:val="24"/>
        </w:rPr>
        <w:t>F</w:t>
      </w:r>
      <w:r w:rsidR="00D94E7D" w:rsidRPr="00456329">
        <w:rPr>
          <w:sz w:val="24"/>
        </w:rPr>
        <w:t>ramework.</w:t>
      </w:r>
    </w:p>
    <w:p w14:paraId="40C0321E" w14:textId="47B4FCA3" w:rsidR="00AE3A74" w:rsidRDefault="00411A21" w:rsidP="00904A64">
      <w:pPr>
        <w:pStyle w:val="Style8"/>
        <w:numPr>
          <w:ilvl w:val="1"/>
          <w:numId w:val="21"/>
        </w:numPr>
        <w:tabs>
          <w:tab w:val="clear" w:pos="1713"/>
          <w:tab w:val="num" w:pos="720"/>
        </w:tabs>
        <w:ind w:left="720"/>
        <w:rPr>
          <w:sz w:val="24"/>
        </w:rPr>
      </w:pPr>
      <w:r w:rsidRPr="00456329">
        <w:rPr>
          <w:sz w:val="24"/>
        </w:rPr>
        <w:t xml:space="preserve">We cannot guarantee any </w:t>
      </w:r>
      <w:r w:rsidR="00C61826" w:rsidRPr="00456329">
        <w:rPr>
          <w:sz w:val="24"/>
        </w:rPr>
        <w:t xml:space="preserve">business through this </w:t>
      </w:r>
      <w:r w:rsidR="00F72E7A" w:rsidRPr="00456329">
        <w:rPr>
          <w:sz w:val="24"/>
        </w:rPr>
        <w:t>F</w:t>
      </w:r>
      <w:r w:rsidR="00C61826" w:rsidRPr="00456329">
        <w:rPr>
          <w:sz w:val="24"/>
        </w:rPr>
        <w:t>ramework</w:t>
      </w:r>
      <w:r w:rsidR="00C61826">
        <w:rPr>
          <w:sz w:val="24"/>
        </w:rPr>
        <w:t>.</w:t>
      </w:r>
    </w:p>
    <w:p w14:paraId="7D1B653A" w14:textId="284F8403" w:rsidR="00B12A46" w:rsidRDefault="00B54733"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r w:rsidRPr="00456329">
        <w:rPr>
          <w:sz w:val="24"/>
          <w:szCs w:val="24"/>
        </w:rPr>
        <w:t>How the framework is structured</w:t>
      </w:r>
      <w:bookmarkEnd w:id="8"/>
    </w:p>
    <w:p w14:paraId="09E9C4B5" w14:textId="77777777" w:rsidR="00456329" w:rsidRPr="00456329" w:rsidRDefault="00456329"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p w14:paraId="6D103517" w14:textId="259D622A" w:rsidR="00564479" w:rsidRPr="00753ABE" w:rsidRDefault="00A45EAC" w:rsidP="00904A64">
      <w:pPr>
        <w:pStyle w:val="Style8"/>
        <w:ind w:left="720"/>
        <w:rPr>
          <w:sz w:val="24"/>
          <w:lang w:eastAsia="zh-CN"/>
        </w:rPr>
      </w:pPr>
      <w:r w:rsidRPr="00456329">
        <w:rPr>
          <w:sz w:val="24"/>
        </w:rPr>
        <w:t>The F</w:t>
      </w:r>
      <w:r w:rsidR="00564479" w:rsidRPr="00456329">
        <w:rPr>
          <w:sz w:val="24"/>
        </w:rPr>
        <w:t xml:space="preserve">ramework will be established </w:t>
      </w:r>
      <w:r w:rsidR="00564479" w:rsidRPr="00753ABE">
        <w:rPr>
          <w:sz w:val="24"/>
        </w:rPr>
        <w:t xml:space="preserve">for </w:t>
      </w:r>
      <w:r w:rsidR="006446AA">
        <w:rPr>
          <w:sz w:val="24"/>
        </w:rPr>
        <w:t>24</w:t>
      </w:r>
      <w:r w:rsidR="00564479" w:rsidRPr="00753ABE">
        <w:rPr>
          <w:sz w:val="24"/>
        </w:rPr>
        <w:t xml:space="preserve"> months with </w:t>
      </w:r>
      <w:r w:rsidR="005F246D">
        <w:rPr>
          <w:sz w:val="24"/>
        </w:rPr>
        <w:t xml:space="preserve">the option to extend for </w:t>
      </w:r>
      <w:r w:rsidR="006446AA">
        <w:rPr>
          <w:sz w:val="24"/>
        </w:rPr>
        <w:t xml:space="preserve">up to </w:t>
      </w:r>
      <w:r w:rsidR="005F246D">
        <w:rPr>
          <w:sz w:val="24"/>
        </w:rPr>
        <w:t xml:space="preserve">a further </w:t>
      </w:r>
      <w:r w:rsidR="006446AA">
        <w:rPr>
          <w:sz w:val="24"/>
        </w:rPr>
        <w:t>two (2)</w:t>
      </w:r>
      <w:r w:rsidR="005F246D">
        <w:rPr>
          <w:sz w:val="24"/>
        </w:rPr>
        <w:t xml:space="preserve"> period</w:t>
      </w:r>
      <w:r w:rsidR="006446AA">
        <w:rPr>
          <w:sz w:val="24"/>
        </w:rPr>
        <w:t xml:space="preserve">s of twelve </w:t>
      </w:r>
      <w:r w:rsidR="005F246D">
        <w:rPr>
          <w:sz w:val="24"/>
        </w:rPr>
        <w:t>(12) months at the discretion of the Authority.</w:t>
      </w:r>
      <w:r w:rsidR="00564479" w:rsidRPr="00753ABE">
        <w:rPr>
          <w:sz w:val="24"/>
        </w:rPr>
        <w:t xml:space="preserve"> </w:t>
      </w:r>
    </w:p>
    <w:p w14:paraId="78E4AE16" w14:textId="6311740C" w:rsidR="00B12A46" w:rsidRPr="00456329" w:rsidRDefault="00A45EAC" w:rsidP="00CE7E94">
      <w:pPr>
        <w:pStyle w:val="Style8"/>
        <w:ind w:left="720"/>
        <w:rPr>
          <w:sz w:val="24"/>
        </w:rPr>
      </w:pPr>
      <w:r w:rsidRPr="00456329">
        <w:rPr>
          <w:sz w:val="24"/>
        </w:rPr>
        <w:t>This F</w:t>
      </w:r>
      <w:r w:rsidR="00B12A46" w:rsidRPr="00456329">
        <w:rPr>
          <w:sz w:val="24"/>
        </w:rPr>
        <w:t xml:space="preserve">ramework will have </w:t>
      </w:r>
      <w:r w:rsidR="00753ABE">
        <w:rPr>
          <w:sz w:val="24"/>
        </w:rPr>
        <w:t>one (</w:t>
      </w:r>
      <w:r w:rsidR="008C7A05" w:rsidRPr="00456329">
        <w:rPr>
          <w:sz w:val="24"/>
        </w:rPr>
        <w:t>1</w:t>
      </w:r>
      <w:r w:rsidR="00753ABE">
        <w:rPr>
          <w:sz w:val="24"/>
        </w:rPr>
        <w:t xml:space="preserve">) </w:t>
      </w:r>
      <w:r w:rsidR="00763916" w:rsidRPr="00456329">
        <w:rPr>
          <w:sz w:val="24"/>
        </w:rPr>
        <w:t>l</w:t>
      </w:r>
      <w:r w:rsidR="00B12A46" w:rsidRPr="00456329">
        <w:rPr>
          <w:sz w:val="24"/>
        </w:rPr>
        <w:t>ot</w:t>
      </w:r>
      <w:r w:rsidR="00753ABE">
        <w:rPr>
          <w:sz w:val="24"/>
        </w:rPr>
        <w:t xml:space="preserve"> which will cover all Media Monitoring and Associated Services either through the mandatory core services provided or </w:t>
      </w:r>
      <w:r w:rsidR="00AA128A">
        <w:rPr>
          <w:sz w:val="24"/>
        </w:rPr>
        <w:t xml:space="preserve">the </w:t>
      </w:r>
      <w:r w:rsidR="00753ABE">
        <w:rPr>
          <w:sz w:val="24"/>
        </w:rPr>
        <w:t>non-mandatory optional services as requested by the Buyers.</w:t>
      </w:r>
    </w:p>
    <w:p w14:paraId="347A3B7D" w14:textId="77777777" w:rsidR="00273E02" w:rsidRDefault="00273E02" w:rsidP="00D94E7D">
      <w:pPr>
        <w:pStyle w:val="GPSL3numberedclause"/>
        <w:numPr>
          <w:ilvl w:val="0"/>
          <w:numId w:val="0"/>
        </w:numPr>
      </w:pPr>
    </w:p>
    <w:p w14:paraId="2F9DCB19" w14:textId="77777777" w:rsidR="00AA128A" w:rsidRDefault="00AA128A" w:rsidP="00D94E7D">
      <w:pPr>
        <w:pStyle w:val="GPSL3numberedclause"/>
        <w:numPr>
          <w:ilvl w:val="0"/>
          <w:numId w:val="0"/>
        </w:numPr>
      </w:pPr>
    </w:p>
    <w:tbl>
      <w:tblPr>
        <w:tblStyle w:val="TableGrid"/>
        <w:tblW w:w="0" w:type="auto"/>
        <w:tblLook w:val="04A0" w:firstRow="1" w:lastRow="0" w:firstColumn="1" w:lastColumn="0" w:noHBand="0" w:noVBand="1"/>
      </w:tblPr>
      <w:tblGrid>
        <w:gridCol w:w="988"/>
        <w:gridCol w:w="6662"/>
      </w:tblGrid>
      <w:tr w:rsidR="00B12A46" w:rsidRPr="00B12A46" w14:paraId="71120C19" w14:textId="77777777" w:rsidTr="00D94E7D">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lastRenderedPageBreak/>
              <w:t xml:space="preserve">Lot </w:t>
            </w:r>
          </w:p>
        </w:tc>
        <w:tc>
          <w:tcPr>
            <w:tcW w:w="666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D94E7D">
        <w:trPr>
          <w:trHeight w:val="567"/>
        </w:trPr>
        <w:tc>
          <w:tcPr>
            <w:tcW w:w="988" w:type="dxa"/>
            <w:vAlign w:val="center"/>
          </w:tcPr>
          <w:p w14:paraId="5C6720AE" w14:textId="77777777" w:rsidR="00B12A46" w:rsidRPr="00B12A46" w:rsidRDefault="00B12A46" w:rsidP="00D94E7D">
            <w:pPr>
              <w:rPr>
                <w:rFonts w:ascii="Arial" w:hAnsi="Arial" w:cs="Arial"/>
                <w:sz w:val="24"/>
                <w:szCs w:val="24"/>
              </w:rPr>
            </w:pPr>
            <w:r w:rsidRPr="00B12A46">
              <w:rPr>
                <w:rFonts w:ascii="Arial" w:hAnsi="Arial" w:cs="Arial"/>
                <w:sz w:val="24"/>
                <w:szCs w:val="24"/>
              </w:rPr>
              <w:t>Lot 1</w:t>
            </w:r>
          </w:p>
        </w:tc>
        <w:tc>
          <w:tcPr>
            <w:tcW w:w="6662" w:type="dxa"/>
            <w:vAlign w:val="center"/>
          </w:tcPr>
          <w:p w14:paraId="7B5D87F4" w14:textId="062E43F0" w:rsidR="00B12A46" w:rsidRPr="00B12A46" w:rsidRDefault="000D39ED" w:rsidP="000D39ED">
            <w:pPr>
              <w:rPr>
                <w:rFonts w:ascii="Arial" w:hAnsi="Arial" w:cs="Arial"/>
                <w:sz w:val="24"/>
                <w:szCs w:val="24"/>
              </w:rPr>
            </w:pPr>
            <w:r w:rsidRPr="00F50732">
              <w:rPr>
                <w:rFonts w:ascii="Arial" w:hAnsi="Arial" w:cs="Arial"/>
                <w:sz w:val="24"/>
                <w:szCs w:val="24"/>
              </w:rPr>
              <w:t>Media Monitoring and Associated Services</w:t>
            </w:r>
          </w:p>
        </w:tc>
      </w:tr>
    </w:tbl>
    <w:p w14:paraId="077742EA" w14:textId="77777777" w:rsidR="003E1A15" w:rsidRDefault="003E1A15" w:rsidP="009627EA">
      <w:pPr>
        <w:pStyle w:val="GPSL3numberedclause"/>
        <w:numPr>
          <w:ilvl w:val="0"/>
          <w:numId w:val="0"/>
        </w:numPr>
      </w:pPr>
    </w:p>
    <w:p w14:paraId="5048EC1F" w14:textId="3644A59F" w:rsidR="00273E02" w:rsidRDefault="003E1A15" w:rsidP="009627EA">
      <w:pPr>
        <w:pStyle w:val="GPSL3numberedclause"/>
        <w:numPr>
          <w:ilvl w:val="0"/>
          <w:numId w:val="0"/>
        </w:numPr>
      </w:pPr>
      <w:r>
        <w:t>The number of Suppliers to be awarded a Framework Contract is:</w:t>
      </w:r>
    </w:p>
    <w:tbl>
      <w:tblPr>
        <w:tblStyle w:val="TableGrid"/>
        <w:tblW w:w="0" w:type="auto"/>
        <w:tblLook w:val="04A0" w:firstRow="1" w:lastRow="0" w:firstColumn="1" w:lastColumn="0" w:noHBand="0" w:noVBand="1"/>
      </w:tblPr>
      <w:tblGrid>
        <w:gridCol w:w="988"/>
        <w:gridCol w:w="6662"/>
      </w:tblGrid>
      <w:tr w:rsidR="003E1A15" w:rsidRPr="00B12A46" w14:paraId="3AFB25A8" w14:textId="77777777" w:rsidTr="0085321D">
        <w:trPr>
          <w:trHeight w:val="567"/>
        </w:trPr>
        <w:tc>
          <w:tcPr>
            <w:tcW w:w="988" w:type="dxa"/>
            <w:shd w:val="clear" w:color="auto" w:fill="DEEAF6" w:themeFill="accent1" w:themeFillTint="33"/>
            <w:vAlign w:val="center"/>
          </w:tcPr>
          <w:p w14:paraId="04E69D61" w14:textId="77777777" w:rsidR="003E1A15" w:rsidRPr="00B12A46" w:rsidRDefault="003E1A15" w:rsidP="0085321D">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1E3038AE" w14:textId="72999E73" w:rsidR="003E1A15" w:rsidRPr="00B12A46" w:rsidRDefault="003E1A15" w:rsidP="003E1A15">
            <w:pPr>
              <w:rPr>
                <w:rFonts w:ascii="Arial" w:hAnsi="Arial" w:cs="Arial"/>
                <w:sz w:val="24"/>
                <w:szCs w:val="24"/>
              </w:rPr>
            </w:pPr>
            <w:r>
              <w:rPr>
                <w:rFonts w:ascii="Arial" w:hAnsi="Arial" w:cs="Arial"/>
                <w:sz w:val="24"/>
                <w:szCs w:val="24"/>
              </w:rPr>
              <w:t xml:space="preserve">Number of places </w:t>
            </w:r>
          </w:p>
        </w:tc>
      </w:tr>
      <w:tr w:rsidR="003E1A15" w:rsidRPr="00B12A46" w14:paraId="6AD777E5" w14:textId="77777777" w:rsidTr="0085321D">
        <w:trPr>
          <w:trHeight w:val="567"/>
        </w:trPr>
        <w:tc>
          <w:tcPr>
            <w:tcW w:w="988" w:type="dxa"/>
            <w:vAlign w:val="center"/>
          </w:tcPr>
          <w:p w14:paraId="4FE06B95" w14:textId="77777777" w:rsidR="003E1A15" w:rsidRPr="00B12A46" w:rsidRDefault="003E1A15" w:rsidP="0085321D">
            <w:pPr>
              <w:rPr>
                <w:rFonts w:ascii="Arial" w:hAnsi="Arial" w:cs="Arial"/>
                <w:sz w:val="24"/>
                <w:szCs w:val="24"/>
              </w:rPr>
            </w:pPr>
            <w:r w:rsidRPr="00B12A46">
              <w:rPr>
                <w:rFonts w:ascii="Arial" w:hAnsi="Arial" w:cs="Arial"/>
                <w:sz w:val="24"/>
                <w:szCs w:val="24"/>
              </w:rPr>
              <w:t>Lot 1</w:t>
            </w:r>
          </w:p>
        </w:tc>
        <w:tc>
          <w:tcPr>
            <w:tcW w:w="6662" w:type="dxa"/>
            <w:vAlign w:val="center"/>
          </w:tcPr>
          <w:p w14:paraId="6F8C0CE4" w14:textId="3C553FA3" w:rsidR="003E1A15" w:rsidRPr="000D39ED" w:rsidRDefault="000D39ED" w:rsidP="000D39ED">
            <w:pPr>
              <w:rPr>
                <w:rFonts w:ascii="Arial" w:hAnsi="Arial" w:cs="Arial"/>
                <w:sz w:val="24"/>
                <w:szCs w:val="24"/>
              </w:rPr>
            </w:pPr>
            <w:r w:rsidRPr="000D39ED">
              <w:rPr>
                <w:rFonts w:ascii="Arial" w:hAnsi="Arial" w:cs="Arial"/>
                <w:sz w:val="24"/>
                <w:szCs w:val="24"/>
              </w:rPr>
              <w:t>5</w:t>
            </w:r>
          </w:p>
        </w:tc>
      </w:tr>
    </w:tbl>
    <w:p w14:paraId="64A16D11" w14:textId="77777777" w:rsidR="00892288" w:rsidRPr="00B12A46" w:rsidRDefault="00892288" w:rsidP="00B12A46">
      <w:pPr>
        <w:rPr>
          <w:rFonts w:ascii="Arial" w:hAnsi="Arial" w:cs="Arial"/>
          <w:sz w:val="24"/>
          <w:szCs w:val="24"/>
        </w:rPr>
      </w:pPr>
    </w:p>
    <w:p w14:paraId="06BEDCCF" w14:textId="7344C976" w:rsidR="00617603" w:rsidRDefault="00032086"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bookmarkStart w:id="9" w:name="_Who_can_tender"/>
      <w:bookmarkStart w:id="10" w:name="_Who_can_bid"/>
      <w:bookmarkStart w:id="11" w:name="_Toc508376486"/>
      <w:bookmarkEnd w:id="9"/>
      <w:bookmarkEnd w:id="10"/>
      <w:r w:rsidRPr="00456329">
        <w:rPr>
          <w:sz w:val="24"/>
          <w:szCs w:val="24"/>
        </w:rPr>
        <w:t>Who can</w:t>
      </w:r>
      <w:r w:rsidR="00763916" w:rsidRPr="00456329">
        <w:rPr>
          <w:sz w:val="24"/>
          <w:szCs w:val="24"/>
        </w:rPr>
        <w:t xml:space="preserve"> b</w:t>
      </w:r>
      <w:r w:rsidR="00875DC7" w:rsidRPr="00456329">
        <w:rPr>
          <w:sz w:val="24"/>
          <w:szCs w:val="24"/>
        </w:rPr>
        <w:t>id</w:t>
      </w:r>
      <w:bookmarkEnd w:id="11"/>
    </w:p>
    <w:p w14:paraId="365871CA" w14:textId="77777777" w:rsidR="00456329" w:rsidRPr="00456329" w:rsidRDefault="00456329"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p w14:paraId="7B158A95" w14:textId="77777777" w:rsidR="006241D6" w:rsidRDefault="006241D6" w:rsidP="00904A64">
      <w:pPr>
        <w:pStyle w:val="Style8"/>
        <w:ind w:left="720"/>
        <w:rPr>
          <w:sz w:val="24"/>
          <w:lang w:eastAsia="zh-CN"/>
        </w:rPr>
      </w:pPr>
      <w:r w:rsidRPr="006241D6">
        <w:rPr>
          <w:sz w:val="24"/>
        </w:rPr>
        <w:t>The Authority placed a Prior Information Notice (PIN) on 13th October 2018 (reference number 2018/S 198-448182) and a subsequent PIN on 6th September 2019 (reference number 2019/S 172-419843) in the Official Journal of the European Union (OJEU</w:t>
      </w:r>
      <w:r>
        <w:rPr>
          <w:sz w:val="24"/>
        </w:rPr>
        <w:t>)</w:t>
      </w:r>
    </w:p>
    <w:p w14:paraId="63299444" w14:textId="04726ADF" w:rsidR="00617603" w:rsidRPr="00456329" w:rsidRDefault="00617603" w:rsidP="00904A64">
      <w:pPr>
        <w:pStyle w:val="Style8"/>
        <w:ind w:left="720"/>
        <w:rPr>
          <w:sz w:val="24"/>
          <w:lang w:eastAsia="zh-CN"/>
        </w:rPr>
      </w:pPr>
      <w:r w:rsidRPr="00456329">
        <w:rPr>
          <w:sz w:val="24"/>
        </w:rPr>
        <w:t xml:space="preserve">We are running this competition using the </w:t>
      </w:r>
      <w:r w:rsidR="00FD085F" w:rsidRPr="00456329">
        <w:rPr>
          <w:sz w:val="24"/>
        </w:rPr>
        <w:t>‘</w:t>
      </w:r>
      <w:r w:rsidR="00AE3A74" w:rsidRPr="00456329">
        <w:rPr>
          <w:sz w:val="24"/>
        </w:rPr>
        <w:t>O</w:t>
      </w:r>
      <w:r w:rsidRPr="00456329">
        <w:rPr>
          <w:sz w:val="24"/>
        </w:rPr>
        <w:t>pen procedure</w:t>
      </w:r>
      <w:r w:rsidR="00FD085F" w:rsidRPr="00456329">
        <w:rPr>
          <w:sz w:val="24"/>
        </w:rPr>
        <w:t>’</w:t>
      </w:r>
      <w:r w:rsidRPr="00456329">
        <w:rPr>
          <w:sz w:val="24"/>
        </w:rPr>
        <w:t xml:space="preserve">. This means that anyone can submit a </w:t>
      </w:r>
      <w:r w:rsidR="00100060" w:rsidRPr="00456329">
        <w:rPr>
          <w:sz w:val="24"/>
        </w:rPr>
        <w:t>B</w:t>
      </w:r>
      <w:r w:rsidR="00875DC7" w:rsidRPr="00456329">
        <w:rPr>
          <w:sz w:val="24"/>
        </w:rPr>
        <w:t>id</w:t>
      </w:r>
      <w:r w:rsidRPr="00456329">
        <w:rPr>
          <w:sz w:val="24"/>
        </w:rPr>
        <w:t xml:space="preserve"> in response to the published </w:t>
      </w:r>
      <w:r w:rsidR="00875DC7" w:rsidRPr="00456329">
        <w:rPr>
          <w:sz w:val="24"/>
        </w:rPr>
        <w:t>contract</w:t>
      </w:r>
      <w:r w:rsidRPr="00456329">
        <w:rPr>
          <w:sz w:val="24"/>
        </w:rPr>
        <w:t xml:space="preserve"> notice.</w:t>
      </w:r>
    </w:p>
    <w:p w14:paraId="28C1BDA3" w14:textId="5EC02158" w:rsidR="006241D6" w:rsidRDefault="006241D6" w:rsidP="008522BC">
      <w:pPr>
        <w:pStyle w:val="Style8"/>
        <w:ind w:left="720"/>
        <w:rPr>
          <w:sz w:val="24"/>
        </w:rPr>
      </w:pPr>
      <w:r w:rsidRPr="006241D6">
        <w:rPr>
          <w:sz w:val="24"/>
        </w:rPr>
        <w:t xml:space="preserve">Full details of the Buyers that are eligible to access the Framework </w:t>
      </w:r>
      <w:r w:rsidR="00381AA3">
        <w:rPr>
          <w:sz w:val="24"/>
        </w:rPr>
        <w:t>Contract</w:t>
      </w:r>
      <w:r w:rsidRPr="006241D6">
        <w:rPr>
          <w:sz w:val="24"/>
        </w:rPr>
        <w:t xml:space="preserve"> can be found in the OJEU Contract Notice. Only those organisations listed, and successor organisations, will be able to access the Framework </w:t>
      </w:r>
      <w:r w:rsidR="00381AA3">
        <w:rPr>
          <w:sz w:val="24"/>
        </w:rPr>
        <w:t>Contract</w:t>
      </w:r>
      <w:r>
        <w:rPr>
          <w:sz w:val="24"/>
        </w:rPr>
        <w:t>.</w:t>
      </w:r>
    </w:p>
    <w:p w14:paraId="0A0C76EF" w14:textId="2B94D47B" w:rsidR="00446D8D" w:rsidRPr="008522BC" w:rsidRDefault="00A141E6" w:rsidP="008522BC">
      <w:pPr>
        <w:pStyle w:val="Style8"/>
        <w:ind w:left="720"/>
        <w:rPr>
          <w:sz w:val="24"/>
        </w:rPr>
      </w:pPr>
      <w:r w:rsidRPr="006241D6">
        <w:rPr>
          <w:sz w:val="24"/>
        </w:rPr>
        <w:t>The</w:t>
      </w:r>
      <w:r w:rsidRPr="00456329">
        <w:rPr>
          <w:sz w:val="24"/>
        </w:rPr>
        <w:t xml:space="preserve"> </w:t>
      </w:r>
      <w:r w:rsidR="00875DC7" w:rsidRPr="00456329">
        <w:rPr>
          <w:sz w:val="24"/>
        </w:rPr>
        <w:t>contract</w:t>
      </w:r>
      <w:r w:rsidRPr="00456329">
        <w:rPr>
          <w:sz w:val="24"/>
        </w:rPr>
        <w:t xml:space="preserve"> notice can be found on </w:t>
      </w:r>
      <w:r w:rsidR="00763916" w:rsidRPr="00456329">
        <w:rPr>
          <w:sz w:val="24"/>
        </w:rPr>
        <w:t>Tenders E</w:t>
      </w:r>
      <w:r w:rsidRPr="00456329">
        <w:rPr>
          <w:sz w:val="24"/>
        </w:rPr>
        <w:t xml:space="preserve">lectronic </w:t>
      </w:r>
      <w:r w:rsidR="00763916" w:rsidRPr="00456329">
        <w:rPr>
          <w:sz w:val="24"/>
        </w:rPr>
        <w:t>D</w:t>
      </w:r>
      <w:r w:rsidRPr="00456329">
        <w:rPr>
          <w:sz w:val="24"/>
        </w:rPr>
        <w:t>aily (TED) and our website</w:t>
      </w:r>
      <w:r w:rsidR="008522BC">
        <w:rPr>
          <w:sz w:val="24"/>
        </w:rPr>
        <w:t xml:space="preserve"> </w:t>
      </w:r>
      <w:hyperlink r:id="rId12" w:history="1">
        <w:r w:rsidR="008522BC" w:rsidRPr="008522BC">
          <w:rPr>
            <w:rStyle w:val="Hyperlink"/>
            <w:sz w:val="24"/>
          </w:rPr>
          <w:t>https://www.crowncommercial.gov.uk/agreements/RM6134</w:t>
        </w:r>
      </w:hyperlink>
    </w:p>
    <w:p w14:paraId="4D29CED7" w14:textId="3E6813DC" w:rsidR="00617603" w:rsidRPr="00456329" w:rsidRDefault="00617603" w:rsidP="005A42DD">
      <w:pPr>
        <w:pStyle w:val="Style8"/>
        <w:ind w:left="720"/>
        <w:rPr>
          <w:sz w:val="24"/>
        </w:rPr>
      </w:pPr>
      <w:r w:rsidRPr="00456329">
        <w:rPr>
          <w:sz w:val="24"/>
        </w:rPr>
        <w:t xml:space="preserve">You can submit a </w:t>
      </w:r>
      <w:r w:rsidR="00100060" w:rsidRPr="00456329">
        <w:rPr>
          <w:sz w:val="24"/>
        </w:rPr>
        <w:t>B</w:t>
      </w:r>
      <w:r w:rsidR="00875DC7" w:rsidRPr="00456329">
        <w:rPr>
          <w:sz w:val="24"/>
        </w:rPr>
        <w:t>id</w:t>
      </w:r>
      <w:r w:rsidRPr="00456329">
        <w:rPr>
          <w:sz w:val="24"/>
        </w:rPr>
        <w:t xml:space="preserve"> as a single legal entity. Alternatively, you can take one or both of the following options:</w:t>
      </w:r>
    </w:p>
    <w:p w14:paraId="57F0FBA6" w14:textId="4A92E283" w:rsidR="00617603" w:rsidRPr="00456329" w:rsidRDefault="00617603" w:rsidP="00904A64">
      <w:pPr>
        <w:numPr>
          <w:ilvl w:val="0"/>
          <w:numId w:val="22"/>
        </w:numPr>
        <w:rPr>
          <w:rFonts w:ascii="Arial" w:eastAsia="Arial Unicode MS" w:hAnsi="Arial" w:cs="Arial"/>
          <w:sz w:val="24"/>
          <w:szCs w:val="24"/>
        </w:rPr>
      </w:pPr>
      <w:proofErr w:type="gramStart"/>
      <w:r w:rsidRPr="00456329">
        <w:rPr>
          <w:rFonts w:ascii="Arial" w:eastAsia="Arial Unicode MS" w:hAnsi="Arial" w:cs="Arial"/>
          <w:sz w:val="24"/>
          <w:szCs w:val="24"/>
        </w:rPr>
        <w:t>work</w:t>
      </w:r>
      <w:proofErr w:type="gramEnd"/>
      <w:r w:rsidRPr="00456329">
        <w:rPr>
          <w:rFonts w:ascii="Arial" w:eastAsia="Arial Unicode MS" w:hAnsi="Arial" w:cs="Arial"/>
          <w:sz w:val="24"/>
          <w:szCs w:val="24"/>
        </w:rPr>
        <w:t xml:space="preserve"> with other legal entities to form a consortium. If you do, we ask the consortium to choose a lead member who will submit the </w:t>
      </w:r>
      <w:r w:rsidR="00100060" w:rsidRPr="00456329">
        <w:rPr>
          <w:rFonts w:ascii="Arial" w:eastAsia="Arial Unicode MS" w:hAnsi="Arial" w:cs="Arial"/>
          <w:sz w:val="24"/>
          <w:szCs w:val="24"/>
        </w:rPr>
        <w:t>B</w:t>
      </w:r>
      <w:r w:rsidR="00875DC7" w:rsidRPr="00456329">
        <w:rPr>
          <w:rFonts w:ascii="Arial" w:eastAsia="Arial Unicode MS" w:hAnsi="Arial" w:cs="Arial"/>
          <w:sz w:val="24"/>
          <w:szCs w:val="24"/>
        </w:rPr>
        <w:t>id</w:t>
      </w:r>
      <w:r w:rsidRPr="00456329">
        <w:rPr>
          <w:rFonts w:ascii="Arial" w:eastAsia="Arial Unicode MS" w:hAnsi="Arial" w:cs="Arial"/>
          <w:sz w:val="24"/>
          <w:szCs w:val="24"/>
        </w:rPr>
        <w:t xml:space="preserve"> on behalf of the consortium.</w:t>
      </w:r>
    </w:p>
    <w:p w14:paraId="52F2FE93" w14:textId="64482F68" w:rsidR="00617603" w:rsidRPr="00456329" w:rsidRDefault="00100060" w:rsidP="00904A64">
      <w:pPr>
        <w:numPr>
          <w:ilvl w:val="0"/>
          <w:numId w:val="22"/>
        </w:numPr>
        <w:rPr>
          <w:rFonts w:ascii="Arial" w:eastAsia="Arial Unicode MS" w:hAnsi="Arial" w:cs="Arial"/>
          <w:sz w:val="24"/>
          <w:szCs w:val="24"/>
        </w:rPr>
      </w:pPr>
      <w:r w:rsidRPr="00456329">
        <w:rPr>
          <w:rFonts w:ascii="Arial" w:eastAsia="Arial Unicode MS" w:hAnsi="Arial" w:cs="Arial"/>
          <w:sz w:val="24"/>
          <w:szCs w:val="24"/>
        </w:rPr>
        <w:t>B</w:t>
      </w:r>
      <w:r w:rsidR="00875DC7" w:rsidRPr="00456329">
        <w:rPr>
          <w:rFonts w:ascii="Arial" w:eastAsia="Arial Unicode MS" w:hAnsi="Arial" w:cs="Arial"/>
          <w:sz w:val="24"/>
          <w:szCs w:val="24"/>
        </w:rPr>
        <w:t>id</w:t>
      </w:r>
      <w:r w:rsidR="00617603" w:rsidRPr="00456329">
        <w:rPr>
          <w:rFonts w:ascii="Arial" w:eastAsia="Arial Unicode MS" w:hAnsi="Arial" w:cs="Arial"/>
          <w:sz w:val="24"/>
          <w:szCs w:val="24"/>
        </w:rPr>
        <w:t xml:space="preserve"> with named</w:t>
      </w:r>
      <w:r w:rsidR="00B82B10" w:rsidRPr="00456329">
        <w:rPr>
          <w:rFonts w:ascii="Arial" w:eastAsia="Arial Unicode MS" w:hAnsi="Arial" w:cs="Arial"/>
          <w:sz w:val="24"/>
          <w:szCs w:val="24"/>
        </w:rPr>
        <w:t xml:space="preserve"> key </w:t>
      </w:r>
      <w:r w:rsidR="00763916" w:rsidRPr="00456329">
        <w:rPr>
          <w:rFonts w:ascii="Arial" w:eastAsia="Arial Unicode MS" w:hAnsi="Arial" w:cs="Arial"/>
          <w:sz w:val="24"/>
          <w:szCs w:val="24"/>
        </w:rPr>
        <w:t>subc</w:t>
      </w:r>
      <w:r w:rsidR="00875DC7" w:rsidRPr="00456329">
        <w:rPr>
          <w:rFonts w:ascii="Arial" w:eastAsia="Arial Unicode MS" w:hAnsi="Arial" w:cs="Arial"/>
          <w:sz w:val="24"/>
          <w:szCs w:val="24"/>
        </w:rPr>
        <w:t>ontract</w:t>
      </w:r>
      <w:r w:rsidR="00617603" w:rsidRPr="00456329">
        <w:rPr>
          <w:rFonts w:ascii="Arial" w:eastAsia="Arial Unicode MS" w:hAnsi="Arial" w:cs="Arial"/>
          <w:sz w:val="24"/>
          <w:szCs w:val="24"/>
        </w:rPr>
        <w:t xml:space="preserve">ors to deliver parts of the requirements. This applies whether you are </w:t>
      </w:r>
      <w:r w:rsidR="00763916" w:rsidRPr="00456329">
        <w:rPr>
          <w:rFonts w:ascii="Arial" w:eastAsia="Arial Unicode MS" w:hAnsi="Arial" w:cs="Arial"/>
          <w:sz w:val="24"/>
          <w:szCs w:val="24"/>
        </w:rPr>
        <w:t>b</w:t>
      </w:r>
      <w:r w:rsidR="00875DC7" w:rsidRPr="00456329">
        <w:rPr>
          <w:rFonts w:ascii="Arial" w:eastAsia="Arial Unicode MS" w:hAnsi="Arial" w:cs="Arial"/>
          <w:sz w:val="24"/>
          <w:szCs w:val="24"/>
        </w:rPr>
        <w:t>id</w:t>
      </w:r>
      <w:r w:rsidR="00617603" w:rsidRPr="00456329">
        <w:rPr>
          <w:rFonts w:ascii="Arial" w:eastAsia="Arial Unicode MS" w:hAnsi="Arial" w:cs="Arial"/>
          <w:sz w:val="24"/>
          <w:szCs w:val="24"/>
        </w:rPr>
        <w:t>ding as a single legal entity or as a consortium.</w:t>
      </w:r>
    </w:p>
    <w:p w14:paraId="39BA15A2" w14:textId="15EB5B7E" w:rsidR="0016125C" w:rsidRDefault="00617603" w:rsidP="00AA128A">
      <w:pPr>
        <w:pStyle w:val="Style8"/>
        <w:ind w:left="720"/>
      </w:pPr>
      <w:r w:rsidRPr="00456329">
        <w:rPr>
          <w:sz w:val="24"/>
        </w:rPr>
        <w:t>We recognise that sub</w:t>
      </w:r>
      <w:r w:rsidR="00875DC7" w:rsidRPr="00456329">
        <w:rPr>
          <w:sz w:val="24"/>
        </w:rPr>
        <w:t>contract</w:t>
      </w:r>
      <w:r w:rsidRPr="00456329">
        <w:rPr>
          <w:sz w:val="24"/>
        </w:rPr>
        <w:t xml:space="preserve">ing </w:t>
      </w:r>
      <w:r w:rsidR="00581965" w:rsidRPr="00456329">
        <w:rPr>
          <w:sz w:val="24"/>
        </w:rPr>
        <w:t xml:space="preserve">and </w:t>
      </w:r>
      <w:r w:rsidRPr="00456329">
        <w:rPr>
          <w:sz w:val="24"/>
        </w:rPr>
        <w:t xml:space="preserve">consortium </w:t>
      </w:r>
      <w:r w:rsidR="00581965" w:rsidRPr="00456329">
        <w:rPr>
          <w:sz w:val="24"/>
        </w:rPr>
        <w:t xml:space="preserve">plans can change. </w:t>
      </w:r>
      <w:r w:rsidRPr="00456329">
        <w:rPr>
          <w:sz w:val="24"/>
        </w:rPr>
        <w:t>You must tell us about any changes to the proposed sub</w:t>
      </w:r>
      <w:r w:rsidR="00875DC7" w:rsidRPr="00456329">
        <w:rPr>
          <w:sz w:val="24"/>
        </w:rPr>
        <w:t>contract</w:t>
      </w:r>
      <w:r w:rsidRPr="00456329">
        <w:rPr>
          <w:sz w:val="24"/>
        </w:rPr>
        <w:t>ing or to the consortium as soon as you know</w:t>
      </w:r>
      <w:r w:rsidR="008753FE" w:rsidRPr="00456329">
        <w:rPr>
          <w:sz w:val="24"/>
        </w:rPr>
        <w:t xml:space="preserve">. If you do not, you may be excluded from </w:t>
      </w:r>
      <w:r w:rsidR="008753FE" w:rsidRPr="00AA128A">
        <w:rPr>
          <w:sz w:val="24"/>
        </w:rPr>
        <w:t>this competition</w:t>
      </w:r>
      <w:r w:rsidRPr="009E460D">
        <w:t>.</w:t>
      </w:r>
    </w:p>
    <w:p w14:paraId="57FB8953" w14:textId="77777777" w:rsidR="00AA128A" w:rsidRDefault="00AA128A" w:rsidP="00AA128A">
      <w:pPr>
        <w:pStyle w:val="Style9"/>
        <w:numPr>
          <w:ilvl w:val="0"/>
          <w:numId w:val="0"/>
        </w:numPr>
        <w:ind w:left="2291"/>
      </w:pPr>
    </w:p>
    <w:p w14:paraId="495C907A" w14:textId="77777777" w:rsidR="00AA128A" w:rsidRDefault="00AA128A" w:rsidP="00AA128A">
      <w:pPr>
        <w:pStyle w:val="Style10"/>
        <w:numPr>
          <w:ilvl w:val="0"/>
          <w:numId w:val="0"/>
        </w:numPr>
        <w:ind w:left="2778"/>
      </w:pPr>
    </w:p>
    <w:p w14:paraId="0BCC242F" w14:textId="77777777" w:rsidR="00381AA3" w:rsidRPr="00AA128A" w:rsidRDefault="00381AA3" w:rsidP="00AA128A">
      <w:pPr>
        <w:pStyle w:val="Style10"/>
        <w:numPr>
          <w:ilvl w:val="0"/>
          <w:numId w:val="0"/>
        </w:numPr>
        <w:ind w:left="2778"/>
      </w:pPr>
    </w:p>
    <w:p w14:paraId="4FD14B50" w14:textId="022F9882" w:rsidR="00617603" w:rsidRPr="00024D36" w:rsidRDefault="00617603"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bookmarkStart w:id="12" w:name="_Toc508376487"/>
      <w:r w:rsidRPr="00024D36">
        <w:rPr>
          <w:sz w:val="24"/>
          <w:szCs w:val="24"/>
        </w:rPr>
        <w:lastRenderedPageBreak/>
        <w:t>Timelines for the competition</w:t>
      </w:r>
      <w:bookmarkEnd w:id="12"/>
    </w:p>
    <w:p w14:paraId="453F7325" w14:textId="77777777" w:rsidR="00866D3C" w:rsidRPr="00866D3C" w:rsidRDefault="00866D3C"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p w14:paraId="2B432470" w14:textId="16DDD32A" w:rsidR="00617603" w:rsidRPr="009E460D" w:rsidRDefault="00E85319" w:rsidP="00904A64">
      <w:pPr>
        <w:pStyle w:val="Style8"/>
        <w:ind w:left="720"/>
        <w:rPr>
          <w:lang w:eastAsia="zh-CN"/>
        </w:rPr>
      </w:pPr>
      <w:r w:rsidRPr="00866D3C">
        <w:rPr>
          <w:sz w:val="24"/>
        </w:rPr>
        <w:t>These</w:t>
      </w:r>
      <w:r w:rsidR="00617603" w:rsidRPr="00866D3C">
        <w:rPr>
          <w:sz w:val="24"/>
        </w:rPr>
        <w:t xml:space="preserve"> are our intended timelines. We will try to achieve these </w:t>
      </w:r>
      <w:r w:rsidR="00DC26A1" w:rsidRPr="00866D3C">
        <w:rPr>
          <w:sz w:val="24"/>
        </w:rPr>
        <w:t>however</w:t>
      </w:r>
      <w:r w:rsidR="00617603" w:rsidRPr="00866D3C">
        <w:rPr>
          <w:sz w:val="24"/>
        </w:rPr>
        <w:t>, for a range of reasons, dates can change</w:t>
      </w:r>
      <w:r w:rsidR="00581965" w:rsidRPr="00866D3C">
        <w:rPr>
          <w:sz w:val="24"/>
        </w:rPr>
        <w:t xml:space="preserve">. </w:t>
      </w:r>
      <w:r w:rsidR="00617603" w:rsidRPr="00866D3C">
        <w:rPr>
          <w:sz w:val="24"/>
        </w:rPr>
        <w:t>We will tell you if and when timelines change</w:t>
      </w:r>
      <w:r w:rsidR="00617603" w:rsidRPr="009E460D">
        <w:t>:</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36FCF162" w:rsidR="00617603" w:rsidRPr="009E460D" w:rsidRDefault="00AA128A" w:rsidP="00497FB2">
            <w:pPr>
              <w:spacing w:before="120" w:after="120"/>
              <w:rPr>
                <w:rFonts w:ascii="Arial" w:eastAsia="Arial Unicode MS" w:hAnsi="Arial" w:cs="Arial"/>
                <w:sz w:val="24"/>
                <w:szCs w:val="24"/>
              </w:rPr>
            </w:pPr>
            <w:r>
              <w:rPr>
                <w:rFonts w:ascii="Arial" w:eastAsia="Arial Unicode MS" w:hAnsi="Arial" w:cs="Arial"/>
                <w:sz w:val="24"/>
                <w:szCs w:val="24"/>
              </w:rPr>
              <w:t>27/01/2020</w:t>
            </w:r>
            <w:r w:rsidR="00497FB2">
              <w:rPr>
                <w:rFonts w:ascii="Arial" w:eastAsia="Arial Unicode MS" w:hAnsi="Arial" w:cs="Arial"/>
                <w:sz w:val="24"/>
                <w:szCs w:val="24"/>
              </w:rPr>
              <w:t xml:space="preserve"> </w:t>
            </w:r>
          </w:p>
        </w:tc>
      </w:tr>
      <w:tr w:rsidR="0025766A" w:rsidRPr="009E460D" w14:paraId="7E9676C7" w14:textId="77777777" w:rsidTr="00712F1F">
        <w:tc>
          <w:tcPr>
            <w:tcW w:w="5665" w:type="dxa"/>
          </w:tcPr>
          <w:p w14:paraId="417513E5" w14:textId="56363679" w:rsidR="0025766A" w:rsidRPr="009E460D" w:rsidRDefault="0025766A" w:rsidP="00BC632E">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20C50283" w:rsidR="0025766A" w:rsidRPr="009E460D" w:rsidRDefault="00AA128A" w:rsidP="00497FB2">
            <w:pPr>
              <w:spacing w:before="120" w:after="120"/>
              <w:rPr>
                <w:rFonts w:ascii="Arial" w:eastAsia="Arial Unicode MS" w:hAnsi="Arial" w:cs="Arial"/>
                <w:sz w:val="24"/>
                <w:szCs w:val="24"/>
              </w:rPr>
            </w:pPr>
            <w:r>
              <w:rPr>
                <w:rFonts w:ascii="Arial" w:eastAsia="Arial Unicode MS" w:hAnsi="Arial" w:cs="Arial"/>
                <w:sz w:val="24"/>
                <w:szCs w:val="24"/>
              </w:rPr>
              <w:t>29/01/2020</w:t>
            </w:r>
            <w:r w:rsidR="00497FB2">
              <w:rPr>
                <w:rFonts w:ascii="Arial" w:eastAsia="Arial Unicode MS" w:hAnsi="Arial" w:cs="Arial"/>
                <w:sz w:val="24"/>
                <w:szCs w:val="24"/>
              </w:rPr>
              <w:t xml:space="preserve"> </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476E86FF" w:rsidR="00617603" w:rsidRPr="009E460D" w:rsidRDefault="00617603" w:rsidP="00497FB2">
            <w:pPr>
              <w:rPr>
                <w:rFonts w:ascii="Arial" w:hAnsi="Arial" w:cs="Arial"/>
                <w:sz w:val="24"/>
                <w:szCs w:val="24"/>
              </w:rPr>
            </w:pPr>
            <w:r w:rsidRPr="00497FB2">
              <w:rPr>
                <w:rFonts w:ascii="Arial" w:eastAsia="Arial Unicode MS" w:hAnsi="Arial" w:cs="Arial"/>
                <w:sz w:val="24"/>
                <w:szCs w:val="24"/>
              </w:rPr>
              <w:t>1</w:t>
            </w:r>
            <w:r w:rsidR="00497FB2" w:rsidRPr="00497FB2">
              <w:rPr>
                <w:rFonts w:ascii="Arial" w:eastAsia="Arial Unicode MS" w:hAnsi="Arial" w:cs="Arial"/>
                <w:sz w:val="24"/>
                <w:szCs w:val="24"/>
              </w:rPr>
              <w:t>5</w:t>
            </w:r>
            <w:r w:rsidRPr="00497FB2">
              <w:rPr>
                <w:rFonts w:ascii="Arial" w:eastAsia="Arial Unicode MS" w:hAnsi="Arial" w:cs="Arial"/>
                <w:sz w:val="24"/>
                <w:szCs w:val="24"/>
              </w:rPr>
              <w:t>:00</w:t>
            </w:r>
            <w:r w:rsidR="00497FB2">
              <w:rPr>
                <w:rFonts w:ascii="Arial" w:eastAsia="Arial Unicode MS" w:hAnsi="Arial" w:cs="Arial"/>
                <w:sz w:val="24"/>
                <w:szCs w:val="24"/>
              </w:rPr>
              <w:t xml:space="preserve"> hours on 13/02/2020</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155A0BD4" w:rsidR="00617603" w:rsidRPr="009E460D" w:rsidRDefault="00497FB2" w:rsidP="00497FB2">
            <w:pPr>
              <w:rPr>
                <w:rFonts w:ascii="Arial" w:hAnsi="Arial" w:cs="Arial"/>
                <w:sz w:val="24"/>
                <w:szCs w:val="24"/>
              </w:rPr>
            </w:pPr>
            <w:r>
              <w:rPr>
                <w:rFonts w:ascii="Arial" w:eastAsia="Arial Unicode MS" w:hAnsi="Arial" w:cs="Arial"/>
                <w:sz w:val="24"/>
                <w:szCs w:val="24"/>
              </w:rPr>
              <w:t>15:00 hours on 19/02/2020</w:t>
            </w:r>
          </w:p>
        </w:tc>
      </w:tr>
      <w:tr w:rsidR="00617603" w:rsidRPr="009E460D" w14:paraId="5E2A5782" w14:textId="77777777" w:rsidTr="00712F1F">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7F27E56B" w:rsidR="00617603" w:rsidRPr="009E460D" w:rsidRDefault="00497FB2" w:rsidP="00497FB2">
            <w:pPr>
              <w:rPr>
                <w:rFonts w:ascii="Arial" w:hAnsi="Arial" w:cs="Arial"/>
                <w:sz w:val="24"/>
                <w:szCs w:val="24"/>
              </w:rPr>
            </w:pPr>
            <w:r>
              <w:rPr>
                <w:rFonts w:ascii="Arial" w:eastAsia="Arial Unicode MS" w:hAnsi="Arial" w:cs="Arial"/>
                <w:sz w:val="24"/>
                <w:szCs w:val="24"/>
              </w:rPr>
              <w:t>15:00 hours on 27/02/2020</w:t>
            </w:r>
          </w:p>
        </w:tc>
      </w:tr>
      <w:tr w:rsidR="00CC7C48" w:rsidRPr="009E460D" w14:paraId="73D5DEC7" w14:textId="77777777" w:rsidTr="00712F1F">
        <w:tc>
          <w:tcPr>
            <w:tcW w:w="5665" w:type="dxa"/>
          </w:tcPr>
          <w:p w14:paraId="4C155ADD" w14:textId="6544D1C6" w:rsidR="00CC7C48" w:rsidRPr="009E460D" w:rsidRDefault="00CC7C48" w:rsidP="00100060">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sidR="00100060">
              <w:rPr>
                <w:rFonts w:ascii="Arial" w:eastAsia="Arial Unicode MS" w:hAnsi="Arial" w:cs="Arial"/>
                <w:sz w:val="24"/>
                <w:szCs w:val="24"/>
              </w:rPr>
              <w:t>B</w:t>
            </w:r>
            <w:r w:rsidR="00875DC7">
              <w:rPr>
                <w:rFonts w:ascii="Arial" w:eastAsia="Arial Unicode MS" w:hAnsi="Arial" w:cs="Arial"/>
                <w:sz w:val="24"/>
                <w:szCs w:val="24"/>
              </w:rPr>
              <w:t>idders</w:t>
            </w:r>
          </w:p>
        </w:tc>
        <w:tc>
          <w:tcPr>
            <w:tcW w:w="3351" w:type="dxa"/>
            <w:vAlign w:val="center"/>
          </w:tcPr>
          <w:p w14:paraId="6A4BAA6C" w14:textId="12A96E78" w:rsidR="00CC7C48" w:rsidRPr="009E460D" w:rsidRDefault="00497FB2" w:rsidP="00497FB2">
            <w:pPr>
              <w:rPr>
                <w:rFonts w:ascii="Arial" w:hAnsi="Arial" w:cs="Arial"/>
                <w:sz w:val="24"/>
                <w:szCs w:val="24"/>
              </w:rPr>
            </w:pPr>
            <w:r>
              <w:rPr>
                <w:rFonts w:ascii="Arial" w:eastAsia="Arial Unicode MS" w:hAnsi="Arial" w:cs="Arial"/>
                <w:sz w:val="24"/>
                <w:szCs w:val="24"/>
              </w:rPr>
              <w:t>22/04/2020</w:t>
            </w:r>
          </w:p>
        </w:tc>
      </w:tr>
      <w:tr w:rsidR="00CC7C48" w:rsidRPr="009E460D" w14:paraId="4813503F" w14:textId="77777777" w:rsidTr="00086F09">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0ACD28BC" w:rsidR="00CC7C48" w:rsidRPr="009E460D" w:rsidRDefault="002C0DDA" w:rsidP="00497FB2">
            <w:pPr>
              <w:rPr>
                <w:rFonts w:ascii="Arial" w:hAnsi="Arial" w:cs="Arial"/>
                <w:sz w:val="24"/>
                <w:szCs w:val="24"/>
              </w:rPr>
            </w:pPr>
            <w:r w:rsidRPr="009E460D">
              <w:rPr>
                <w:rFonts w:ascii="Arial" w:eastAsia="Arial Unicode MS" w:hAnsi="Arial" w:cs="Arial"/>
                <w:sz w:val="24"/>
                <w:szCs w:val="24"/>
              </w:rPr>
              <w:t xml:space="preserve">midnight </w:t>
            </w:r>
            <w:r w:rsidR="00086F09" w:rsidRPr="009E460D">
              <w:rPr>
                <w:rFonts w:ascii="Arial" w:eastAsia="Arial Unicode MS" w:hAnsi="Arial" w:cs="Arial"/>
                <w:sz w:val="24"/>
                <w:szCs w:val="24"/>
              </w:rPr>
              <w:t xml:space="preserve">at the end of </w:t>
            </w:r>
            <w:r w:rsidRPr="009E460D">
              <w:rPr>
                <w:rFonts w:ascii="Arial" w:eastAsia="Arial Unicode MS" w:hAnsi="Arial" w:cs="Arial"/>
                <w:sz w:val="24"/>
                <w:szCs w:val="24"/>
              </w:rPr>
              <w:t xml:space="preserve"> </w:t>
            </w:r>
            <w:r w:rsidR="00497FB2">
              <w:rPr>
                <w:rFonts w:ascii="Arial" w:eastAsia="Arial Unicode MS" w:hAnsi="Arial" w:cs="Arial"/>
                <w:sz w:val="24"/>
                <w:szCs w:val="24"/>
              </w:rPr>
              <w:t>04/05/2020</w:t>
            </w:r>
          </w:p>
        </w:tc>
      </w:tr>
    </w:tbl>
    <w:p w14:paraId="532900A9" w14:textId="77777777" w:rsidR="00AE3A74" w:rsidRDefault="00AE3A74" w:rsidP="00866D3C">
      <w:pPr>
        <w:pStyle w:val="Style8"/>
        <w:numPr>
          <w:ilvl w:val="0"/>
          <w:numId w:val="0"/>
        </w:numPr>
        <w:ind w:left="1440"/>
      </w:pPr>
      <w:bookmarkStart w:id="13" w:name="_How_to_tender"/>
      <w:bookmarkStart w:id="14" w:name="_How_to_bid"/>
      <w:bookmarkStart w:id="15" w:name="_How_our_customers"/>
      <w:bookmarkStart w:id="16" w:name="_Toc508376488"/>
      <w:bookmarkEnd w:id="13"/>
      <w:bookmarkEnd w:id="14"/>
      <w:bookmarkEnd w:id="15"/>
    </w:p>
    <w:p w14:paraId="54F8A225" w14:textId="5E2AB98C" w:rsidR="007E39BA" w:rsidRDefault="00866D3C"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r>
        <w:rPr>
          <w:sz w:val="24"/>
          <w:szCs w:val="24"/>
        </w:rPr>
        <w:t>When</w:t>
      </w:r>
      <w:r w:rsidR="007E39BA" w:rsidRPr="00866D3C">
        <w:rPr>
          <w:sz w:val="24"/>
          <w:szCs w:val="24"/>
        </w:rPr>
        <w:t xml:space="preserve"> and how to ask questions</w:t>
      </w:r>
      <w:bookmarkEnd w:id="16"/>
    </w:p>
    <w:p w14:paraId="29E569CA" w14:textId="77777777" w:rsidR="00866D3C" w:rsidRPr="00866D3C" w:rsidRDefault="00866D3C"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p w14:paraId="61714712" w14:textId="07375B20" w:rsidR="007E39BA" w:rsidRPr="00866D3C" w:rsidRDefault="007E39BA" w:rsidP="00904A64">
      <w:pPr>
        <w:pStyle w:val="Style8"/>
        <w:ind w:left="720"/>
        <w:rPr>
          <w:sz w:val="24"/>
          <w:lang w:eastAsia="zh-CN"/>
        </w:rPr>
      </w:pPr>
      <w:r w:rsidRPr="00866D3C">
        <w:rPr>
          <w:sz w:val="24"/>
        </w:rPr>
        <w:t xml:space="preserve">We hope everything is clear </w:t>
      </w:r>
      <w:r w:rsidR="002020A6" w:rsidRPr="00866D3C">
        <w:rPr>
          <w:sz w:val="24"/>
        </w:rPr>
        <w:t xml:space="preserve">after you have </w:t>
      </w:r>
      <w:r w:rsidR="00581965" w:rsidRPr="00866D3C">
        <w:rPr>
          <w:sz w:val="24"/>
        </w:rPr>
        <w:t xml:space="preserve">this </w:t>
      </w:r>
      <w:r w:rsidR="0025766A" w:rsidRPr="00866D3C">
        <w:rPr>
          <w:sz w:val="24"/>
        </w:rPr>
        <w:t>ITT p</w:t>
      </w:r>
      <w:r w:rsidR="00875DC7" w:rsidRPr="00866D3C">
        <w:rPr>
          <w:sz w:val="24"/>
        </w:rPr>
        <w:t>ack</w:t>
      </w:r>
      <w:r w:rsidR="002C0DDA" w:rsidRPr="00866D3C">
        <w:rPr>
          <w:sz w:val="24"/>
        </w:rPr>
        <w:t xml:space="preserve"> </w:t>
      </w:r>
      <w:r w:rsidR="00581965" w:rsidRPr="00866D3C">
        <w:rPr>
          <w:sz w:val="24"/>
        </w:rPr>
        <w:t>(</w:t>
      </w:r>
      <w:r w:rsidR="0025766A" w:rsidRPr="00866D3C">
        <w:rPr>
          <w:sz w:val="24"/>
        </w:rPr>
        <w:t xml:space="preserve">including the </w:t>
      </w:r>
      <w:r w:rsidR="002C0DDA" w:rsidRPr="00866D3C">
        <w:rPr>
          <w:sz w:val="24"/>
        </w:rPr>
        <w:t>attachments</w:t>
      </w:r>
      <w:r w:rsidR="00581965" w:rsidRPr="00866D3C">
        <w:rPr>
          <w:sz w:val="24"/>
        </w:rPr>
        <w:t>)</w:t>
      </w:r>
      <w:r w:rsidRPr="00866D3C">
        <w:rPr>
          <w:sz w:val="24"/>
        </w:rPr>
        <w:t xml:space="preserve">. </w:t>
      </w:r>
    </w:p>
    <w:p w14:paraId="51C07161" w14:textId="187FA804" w:rsidR="007E39BA" w:rsidRPr="00866D3C" w:rsidRDefault="007E39BA" w:rsidP="005A42DD">
      <w:pPr>
        <w:pStyle w:val="Style8"/>
        <w:ind w:left="720"/>
        <w:rPr>
          <w:sz w:val="24"/>
        </w:rPr>
      </w:pPr>
      <w:r w:rsidRPr="00866D3C">
        <w:rPr>
          <w:sz w:val="24"/>
        </w:rPr>
        <w:t xml:space="preserve">If you have any questions you need to ask them as soon as possible after the </w:t>
      </w:r>
      <w:r w:rsidR="00581965" w:rsidRPr="00866D3C">
        <w:rPr>
          <w:sz w:val="24"/>
        </w:rPr>
        <w:t>contract notice is published</w:t>
      </w:r>
      <w:r w:rsidRPr="00866D3C">
        <w:rPr>
          <w:sz w:val="24"/>
        </w:rPr>
        <w:t xml:space="preserve">. This is because we have set a deadline for submitting questions </w:t>
      </w:r>
      <w:r w:rsidR="00581965" w:rsidRPr="00866D3C">
        <w:rPr>
          <w:sz w:val="24"/>
        </w:rPr>
        <w:t xml:space="preserve">- </w:t>
      </w:r>
      <w:r w:rsidRPr="00866D3C">
        <w:rPr>
          <w:sz w:val="24"/>
        </w:rPr>
        <w:t xml:space="preserve">the </w:t>
      </w:r>
      <w:r w:rsidR="0025766A" w:rsidRPr="00866D3C">
        <w:rPr>
          <w:sz w:val="24"/>
        </w:rPr>
        <w:t>c</w:t>
      </w:r>
      <w:r w:rsidRPr="00866D3C">
        <w:rPr>
          <w:sz w:val="24"/>
        </w:rPr>
        <w:t xml:space="preserve">larification </w:t>
      </w:r>
      <w:r w:rsidR="0025766A" w:rsidRPr="00866D3C">
        <w:rPr>
          <w:sz w:val="24"/>
        </w:rPr>
        <w:t>q</w:t>
      </w:r>
      <w:r w:rsidRPr="00866D3C">
        <w:rPr>
          <w:sz w:val="24"/>
        </w:rPr>
        <w:t xml:space="preserve">uestions </w:t>
      </w:r>
      <w:r w:rsidR="0025766A" w:rsidRPr="00866D3C">
        <w:rPr>
          <w:sz w:val="24"/>
        </w:rPr>
        <w:t>d</w:t>
      </w:r>
      <w:r w:rsidRPr="00866D3C">
        <w:rPr>
          <w:sz w:val="24"/>
        </w:rPr>
        <w:t xml:space="preserve">eadline. </w:t>
      </w:r>
    </w:p>
    <w:p w14:paraId="5ECA6908" w14:textId="5294530E" w:rsidR="007E39BA" w:rsidRPr="00866D3C" w:rsidRDefault="007E39BA" w:rsidP="005A42DD">
      <w:pPr>
        <w:pStyle w:val="Style8"/>
        <w:ind w:left="720"/>
        <w:rPr>
          <w:sz w:val="24"/>
        </w:rPr>
      </w:pPr>
      <w:r w:rsidRPr="00866D3C">
        <w:rPr>
          <w:sz w:val="24"/>
        </w:rPr>
        <w:t xml:space="preserve">You need to send your questions </w:t>
      </w:r>
      <w:r w:rsidR="00DC26A1" w:rsidRPr="00866D3C">
        <w:rPr>
          <w:sz w:val="24"/>
        </w:rPr>
        <w:t xml:space="preserve">to us </w:t>
      </w:r>
      <w:r w:rsidRPr="00866D3C">
        <w:rPr>
          <w:sz w:val="24"/>
        </w:rPr>
        <w:t xml:space="preserve">through the eSourcing </w:t>
      </w:r>
      <w:r w:rsidR="00735BD9" w:rsidRPr="00866D3C">
        <w:rPr>
          <w:sz w:val="24"/>
        </w:rPr>
        <w:t>s</w:t>
      </w:r>
      <w:r w:rsidRPr="00866D3C">
        <w:rPr>
          <w:sz w:val="24"/>
        </w:rPr>
        <w:t xml:space="preserve">uite. This is the only way we can communicate with </w:t>
      </w:r>
      <w:r w:rsidR="00100060" w:rsidRPr="00866D3C">
        <w:rPr>
          <w:sz w:val="24"/>
        </w:rPr>
        <w:t>B</w:t>
      </w:r>
      <w:r w:rsidR="00875DC7" w:rsidRPr="00866D3C">
        <w:rPr>
          <w:sz w:val="24"/>
        </w:rPr>
        <w:t>idders</w:t>
      </w:r>
      <w:r w:rsidRPr="00866D3C">
        <w:rPr>
          <w:sz w:val="24"/>
        </w:rPr>
        <w:t xml:space="preserve">. Try to ensure your question is specific and clear. Do not include your identity in the question. This is because we publish all the questions and our responses, to all </w:t>
      </w:r>
      <w:r w:rsidR="00100060" w:rsidRPr="00866D3C">
        <w:rPr>
          <w:sz w:val="24"/>
        </w:rPr>
        <w:t>B</w:t>
      </w:r>
      <w:r w:rsidR="00875DC7" w:rsidRPr="00866D3C">
        <w:rPr>
          <w:sz w:val="24"/>
        </w:rPr>
        <w:t>idders</w:t>
      </w:r>
      <w:r w:rsidRPr="00866D3C">
        <w:rPr>
          <w:sz w:val="24"/>
        </w:rPr>
        <w:t xml:space="preserve">. </w:t>
      </w:r>
    </w:p>
    <w:p w14:paraId="162C4D19" w14:textId="77777777" w:rsidR="007E39BA" w:rsidRPr="00866D3C" w:rsidRDefault="007E39BA" w:rsidP="005A42DD">
      <w:pPr>
        <w:pStyle w:val="Style8"/>
        <w:ind w:left="720"/>
        <w:rPr>
          <w:sz w:val="24"/>
        </w:rPr>
      </w:pPr>
      <w:r w:rsidRPr="00866D3C">
        <w:rPr>
          <w:sz w:val="24"/>
        </w:rPr>
        <w:t>If you feel that a particular question should not be published, you must tell us why when you ask the question. We will decide whether or not to publish the question and response.</w:t>
      </w:r>
    </w:p>
    <w:p w14:paraId="722798EE" w14:textId="082C2173" w:rsidR="002C0DDA" w:rsidRPr="00866D3C" w:rsidRDefault="007E39BA" w:rsidP="005A42DD">
      <w:pPr>
        <w:pStyle w:val="Style8"/>
        <w:ind w:left="720"/>
        <w:rPr>
          <w:sz w:val="24"/>
        </w:rPr>
      </w:pPr>
      <w:r w:rsidRPr="00866D3C">
        <w:rPr>
          <w:sz w:val="24"/>
        </w:rPr>
        <w:t xml:space="preserve">Remember that you </w:t>
      </w:r>
      <w:r w:rsidR="00A45EAC" w:rsidRPr="00866D3C">
        <w:rPr>
          <w:sz w:val="24"/>
        </w:rPr>
        <w:t>can ask us questions about the F</w:t>
      </w:r>
      <w:r w:rsidRPr="00866D3C">
        <w:rPr>
          <w:sz w:val="24"/>
        </w:rPr>
        <w:t xml:space="preserve">ramework </w:t>
      </w:r>
      <w:r w:rsidR="00A45EAC" w:rsidRPr="00866D3C">
        <w:rPr>
          <w:sz w:val="24"/>
        </w:rPr>
        <w:t>C</w:t>
      </w:r>
      <w:r w:rsidR="0025766A" w:rsidRPr="00866D3C">
        <w:rPr>
          <w:sz w:val="24"/>
        </w:rPr>
        <w:t xml:space="preserve">ontract </w:t>
      </w:r>
      <w:r w:rsidRPr="00866D3C">
        <w:rPr>
          <w:sz w:val="24"/>
        </w:rPr>
        <w:t xml:space="preserve">and </w:t>
      </w:r>
      <w:r w:rsidR="00F72E7A" w:rsidRPr="00866D3C">
        <w:rPr>
          <w:sz w:val="24"/>
        </w:rPr>
        <w:t>C</w:t>
      </w:r>
      <w:r w:rsidR="00875DC7" w:rsidRPr="00866D3C">
        <w:rPr>
          <w:sz w:val="24"/>
        </w:rPr>
        <w:t>all</w:t>
      </w:r>
      <w:r w:rsidR="00F72E7A" w:rsidRPr="00866D3C">
        <w:rPr>
          <w:sz w:val="24"/>
        </w:rPr>
        <w:t>-Of</w:t>
      </w:r>
      <w:r w:rsidR="00875DC7" w:rsidRPr="00866D3C">
        <w:rPr>
          <w:sz w:val="24"/>
        </w:rPr>
        <w:t>f</w:t>
      </w:r>
      <w:r w:rsidRPr="00866D3C">
        <w:rPr>
          <w:sz w:val="24"/>
        </w:rPr>
        <w:t xml:space="preserve"> </w:t>
      </w:r>
      <w:r w:rsidR="00F72E7A" w:rsidRPr="00866D3C">
        <w:rPr>
          <w:sz w:val="24"/>
        </w:rPr>
        <w:t>C</w:t>
      </w:r>
      <w:r w:rsidR="0025766A" w:rsidRPr="00866D3C">
        <w:rPr>
          <w:sz w:val="24"/>
        </w:rPr>
        <w:t>ontract</w:t>
      </w:r>
      <w:r w:rsidR="00875DC7" w:rsidRPr="00866D3C">
        <w:rPr>
          <w:sz w:val="24"/>
        </w:rPr>
        <w:t xml:space="preserve"> </w:t>
      </w:r>
      <w:r w:rsidRPr="00866D3C">
        <w:rPr>
          <w:sz w:val="24"/>
        </w:rPr>
        <w:t>but please do not attempt</w:t>
      </w:r>
      <w:r w:rsidR="00A45EAC" w:rsidRPr="00866D3C">
        <w:rPr>
          <w:sz w:val="24"/>
        </w:rPr>
        <w:t xml:space="preserve"> to ‘negotiate’ the terms. All </w:t>
      </w:r>
      <w:r w:rsidR="00F72E7A" w:rsidRPr="00866D3C">
        <w:rPr>
          <w:sz w:val="24"/>
        </w:rPr>
        <w:t>F</w:t>
      </w:r>
      <w:r w:rsidRPr="00866D3C">
        <w:rPr>
          <w:sz w:val="24"/>
        </w:rPr>
        <w:t>ramework awards will be made under identical terms.</w:t>
      </w:r>
    </w:p>
    <w:p w14:paraId="57870374" w14:textId="1280BBCC" w:rsidR="00581965" w:rsidRPr="00866D3C" w:rsidRDefault="00581965"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bookmarkStart w:id="17" w:name="_Toc508376489"/>
      <w:bookmarkStart w:id="18" w:name="_Toc442253542"/>
      <w:bookmarkStart w:id="19" w:name="_Toc487779157"/>
      <w:r w:rsidRPr="00866D3C">
        <w:rPr>
          <w:sz w:val="24"/>
          <w:szCs w:val="24"/>
        </w:rPr>
        <w:t>Management information and management charge</w:t>
      </w:r>
      <w:bookmarkEnd w:id="17"/>
    </w:p>
    <w:p w14:paraId="14D3E9C0" w14:textId="77777777" w:rsidR="00866D3C" w:rsidRPr="00866D3C" w:rsidRDefault="00866D3C"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p w14:paraId="719C5D51" w14:textId="4ACC7E9F" w:rsidR="00581965" w:rsidRPr="00E4781B" w:rsidRDefault="00581965" w:rsidP="00474786">
      <w:pPr>
        <w:pStyle w:val="Style8"/>
        <w:ind w:left="720"/>
        <w:rPr>
          <w:rFonts w:eastAsia="Arial Unicode MS"/>
          <w:sz w:val="24"/>
          <w:lang w:eastAsia="zh-CN"/>
        </w:rPr>
      </w:pPr>
      <w:r w:rsidRPr="00866D3C">
        <w:rPr>
          <w:rFonts w:eastAsia="Arial Unicode MS"/>
          <w:sz w:val="24"/>
          <w:lang w:eastAsia="zh-CN"/>
        </w:rPr>
        <w:t xml:space="preserve">If you are awarded a </w:t>
      </w:r>
      <w:r w:rsidR="00892288" w:rsidRPr="00866D3C">
        <w:rPr>
          <w:rFonts w:eastAsia="Arial Unicode MS"/>
          <w:sz w:val="24"/>
          <w:lang w:eastAsia="zh-CN"/>
        </w:rPr>
        <w:t>F</w:t>
      </w:r>
      <w:r w:rsidRPr="00866D3C">
        <w:rPr>
          <w:rFonts w:eastAsia="Arial Unicode MS"/>
          <w:sz w:val="24"/>
          <w:lang w:eastAsia="zh-CN"/>
        </w:rPr>
        <w:t xml:space="preserve">ramework </w:t>
      </w:r>
      <w:r w:rsidR="00892288" w:rsidRPr="00866D3C">
        <w:rPr>
          <w:rFonts w:eastAsia="Arial Unicode MS"/>
          <w:sz w:val="24"/>
          <w:lang w:eastAsia="zh-CN"/>
        </w:rPr>
        <w:t>C</w:t>
      </w:r>
      <w:r w:rsidRPr="00866D3C">
        <w:rPr>
          <w:rFonts w:eastAsia="Arial Unicode MS"/>
          <w:sz w:val="24"/>
          <w:lang w:eastAsia="zh-CN"/>
        </w:rPr>
        <w:t>ontract you will need to send to us management information every month. We will use this information to calculate the management charges you must pay</w:t>
      </w:r>
      <w:r w:rsidR="004C66C3" w:rsidRPr="00866D3C">
        <w:rPr>
          <w:rFonts w:eastAsia="Arial Unicode MS"/>
          <w:sz w:val="24"/>
          <w:lang w:eastAsia="zh-CN"/>
        </w:rPr>
        <w:t xml:space="preserve"> us for sales made through the F</w:t>
      </w:r>
      <w:r w:rsidRPr="00866D3C">
        <w:rPr>
          <w:rFonts w:eastAsia="Arial Unicode MS"/>
          <w:sz w:val="24"/>
          <w:lang w:eastAsia="zh-CN"/>
        </w:rPr>
        <w:t xml:space="preserve">ramework. See Framework </w:t>
      </w:r>
      <w:r w:rsidRPr="00E4781B">
        <w:rPr>
          <w:rFonts w:eastAsia="Arial Unicode MS"/>
          <w:sz w:val="24"/>
          <w:lang w:eastAsia="zh-CN"/>
        </w:rPr>
        <w:t>Schedule 5 (Management Charges and Information)</w:t>
      </w:r>
      <w:r w:rsidR="008522BC" w:rsidRPr="00E4781B">
        <w:t xml:space="preserve"> </w:t>
      </w:r>
      <w:hyperlink r:id="rId13" w:history="1">
        <w:r w:rsidR="008522BC" w:rsidRPr="00E4781B">
          <w:rPr>
            <w:rStyle w:val="Hyperlink"/>
            <w:rFonts w:eastAsia="Arial Unicode MS"/>
            <w:sz w:val="24"/>
            <w:lang w:eastAsia="zh-CN"/>
          </w:rPr>
          <w:t>https://www.crowncommercial.gov.uk/agreements/RM6134</w:t>
        </w:r>
      </w:hyperlink>
    </w:p>
    <w:p w14:paraId="16B4E703" w14:textId="04E540F4" w:rsidR="00581965" w:rsidRPr="00E4781B" w:rsidRDefault="00581965" w:rsidP="005A42DD">
      <w:pPr>
        <w:pStyle w:val="Style8"/>
        <w:ind w:left="720"/>
        <w:rPr>
          <w:rFonts w:eastAsia="Arial Unicode MS"/>
          <w:sz w:val="24"/>
          <w:lang w:eastAsia="zh-CN"/>
        </w:rPr>
      </w:pPr>
      <w:r w:rsidRPr="00E4781B">
        <w:rPr>
          <w:rFonts w:eastAsia="Arial Unicode MS"/>
          <w:sz w:val="24"/>
          <w:lang w:eastAsia="zh-CN"/>
        </w:rPr>
        <w:t xml:space="preserve">The percentage management charge is stated in the </w:t>
      </w:r>
      <w:r w:rsidR="00371E1A" w:rsidRPr="00E4781B">
        <w:rPr>
          <w:rFonts w:eastAsia="Arial Unicode MS"/>
          <w:sz w:val="24"/>
          <w:lang w:eastAsia="zh-CN"/>
        </w:rPr>
        <w:t>Fr</w:t>
      </w:r>
      <w:r w:rsidRPr="00E4781B">
        <w:rPr>
          <w:rFonts w:eastAsia="Arial Unicode MS"/>
          <w:sz w:val="24"/>
          <w:lang w:eastAsia="zh-CN"/>
        </w:rPr>
        <w:t xml:space="preserve">amework </w:t>
      </w:r>
      <w:r w:rsidR="00371E1A" w:rsidRPr="00E4781B">
        <w:rPr>
          <w:rFonts w:eastAsia="Arial Unicode MS"/>
          <w:sz w:val="24"/>
          <w:lang w:eastAsia="zh-CN"/>
        </w:rPr>
        <w:t>A</w:t>
      </w:r>
      <w:r w:rsidRPr="00E4781B">
        <w:rPr>
          <w:rFonts w:eastAsia="Arial Unicode MS"/>
          <w:sz w:val="24"/>
          <w:lang w:eastAsia="zh-CN"/>
        </w:rPr>
        <w:t xml:space="preserve">ward </w:t>
      </w:r>
      <w:r w:rsidR="00371E1A" w:rsidRPr="00E4781B">
        <w:rPr>
          <w:rFonts w:eastAsia="Arial Unicode MS"/>
          <w:sz w:val="24"/>
          <w:lang w:eastAsia="zh-CN"/>
        </w:rPr>
        <w:t>F</w:t>
      </w:r>
      <w:r w:rsidRPr="00E4781B">
        <w:rPr>
          <w:rFonts w:eastAsia="Arial Unicode MS"/>
          <w:sz w:val="24"/>
          <w:lang w:eastAsia="zh-CN"/>
        </w:rPr>
        <w:t>orm at section 1</w:t>
      </w:r>
      <w:r w:rsidR="00E4781B" w:rsidRPr="00E4781B">
        <w:rPr>
          <w:rFonts w:eastAsia="Arial Unicode MS"/>
          <w:sz w:val="24"/>
          <w:lang w:eastAsia="zh-CN"/>
        </w:rPr>
        <w:t>4</w:t>
      </w:r>
      <w:r w:rsidRPr="00E4781B">
        <w:rPr>
          <w:rFonts w:eastAsia="Arial Unicode MS"/>
          <w:sz w:val="24"/>
          <w:lang w:eastAsia="zh-CN"/>
        </w:rPr>
        <w:t xml:space="preserve"> Management Charge.</w:t>
      </w:r>
    </w:p>
    <w:p w14:paraId="00293069" w14:textId="48289440" w:rsidR="00581965" w:rsidRDefault="00581965"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bookmarkStart w:id="20" w:name="_jf529knj2nrq" w:colFirst="0" w:colLast="0"/>
      <w:bookmarkStart w:id="21" w:name="_wnhfv7x0b1yu" w:colFirst="0" w:colLast="0"/>
      <w:bookmarkStart w:id="22" w:name="_Toc508376490"/>
      <w:bookmarkStart w:id="23" w:name="_Toc494959699"/>
      <w:bookmarkEnd w:id="20"/>
      <w:bookmarkEnd w:id="21"/>
      <w:r w:rsidRPr="00866D3C">
        <w:rPr>
          <w:sz w:val="24"/>
          <w:szCs w:val="24"/>
        </w:rPr>
        <w:t>Transfer of Undertakings (Protection of Employment) Regulations 2006 (“TUPE”)</w:t>
      </w:r>
      <w:bookmarkEnd w:id="22"/>
    </w:p>
    <w:p w14:paraId="4F5A09DA" w14:textId="77777777" w:rsidR="00925911" w:rsidRPr="00925911" w:rsidRDefault="00925911"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bookmarkEnd w:id="23"/>
    <w:p w14:paraId="4732ECBC" w14:textId="0C36ACBB" w:rsidR="00581965" w:rsidRPr="00925911" w:rsidRDefault="00581965" w:rsidP="00904A64">
      <w:pPr>
        <w:pStyle w:val="Style8"/>
        <w:ind w:left="720"/>
        <w:rPr>
          <w:sz w:val="24"/>
          <w:lang w:eastAsia="zh-CN"/>
        </w:rPr>
      </w:pPr>
      <w:r w:rsidRPr="00925911">
        <w:rPr>
          <w:sz w:val="24"/>
        </w:rPr>
        <w:t xml:space="preserve">We don’t think TUPE will apply to this procurement at </w:t>
      </w:r>
      <w:r w:rsidR="00892288" w:rsidRPr="00925911">
        <w:rPr>
          <w:b/>
          <w:sz w:val="24"/>
        </w:rPr>
        <w:t>F</w:t>
      </w:r>
      <w:r w:rsidRPr="00925911">
        <w:rPr>
          <w:b/>
          <w:sz w:val="24"/>
        </w:rPr>
        <w:t>ramework</w:t>
      </w:r>
      <w:r w:rsidRPr="00925911">
        <w:rPr>
          <w:sz w:val="24"/>
        </w:rPr>
        <w:t xml:space="preserve"> level because:</w:t>
      </w:r>
    </w:p>
    <w:p w14:paraId="20F87D17" w14:textId="4647673E" w:rsidR="00581965" w:rsidRPr="0012052B" w:rsidRDefault="00581965" w:rsidP="00904A64">
      <w:pPr>
        <w:pStyle w:val="GPSL2NumberedBoldHeading"/>
        <w:numPr>
          <w:ilvl w:val="0"/>
          <w:numId w:val="14"/>
        </w:numPr>
        <w:spacing w:before="0" w:after="200" w:line="276" w:lineRule="auto"/>
        <w:ind w:left="924" w:hanging="357"/>
        <w:jc w:val="left"/>
        <w:rPr>
          <w:szCs w:val="24"/>
        </w:rPr>
      </w:pPr>
      <w:r w:rsidRPr="0012052B">
        <w:rPr>
          <w:szCs w:val="24"/>
        </w:rPr>
        <w:t>ser</w:t>
      </w:r>
      <w:r w:rsidR="00F75E03">
        <w:rPr>
          <w:szCs w:val="24"/>
        </w:rPr>
        <w:t>vices will only be provided to B</w:t>
      </w:r>
      <w:r w:rsidRPr="0012052B">
        <w:rPr>
          <w:szCs w:val="24"/>
        </w:rPr>
        <w:t xml:space="preserve">uyers under </w:t>
      </w:r>
      <w:r w:rsidR="00C41C49">
        <w:rPr>
          <w:szCs w:val="24"/>
        </w:rPr>
        <w:t>C</w:t>
      </w:r>
      <w:r w:rsidRPr="0012052B">
        <w:rPr>
          <w:szCs w:val="24"/>
        </w:rPr>
        <w:t>all-</w:t>
      </w:r>
      <w:r w:rsidR="00C41C49">
        <w:rPr>
          <w:szCs w:val="24"/>
        </w:rPr>
        <w:t>O</w:t>
      </w:r>
      <w:r w:rsidRPr="0012052B">
        <w:rPr>
          <w:szCs w:val="24"/>
        </w:rPr>
        <w:t xml:space="preserve">ff </w:t>
      </w:r>
      <w:r w:rsidR="00C41C49">
        <w:rPr>
          <w:szCs w:val="24"/>
        </w:rPr>
        <w:t>C</w:t>
      </w:r>
      <w:r w:rsidRPr="0012052B">
        <w:rPr>
          <w:szCs w:val="24"/>
        </w:rPr>
        <w:t>ontracts, no services will be provided to CCS under the framework contract</w:t>
      </w:r>
    </w:p>
    <w:p w14:paraId="492FE133" w14:textId="11ED446D" w:rsidR="00581965" w:rsidRPr="00753ABE" w:rsidRDefault="00925911" w:rsidP="005F246D">
      <w:pPr>
        <w:pStyle w:val="GPSL2NumberedBoldHeading"/>
        <w:numPr>
          <w:ilvl w:val="0"/>
          <w:numId w:val="14"/>
        </w:numPr>
        <w:spacing w:before="0" w:after="200" w:line="276" w:lineRule="auto"/>
        <w:ind w:left="924" w:hanging="357"/>
        <w:jc w:val="left"/>
        <w:rPr>
          <w:szCs w:val="24"/>
        </w:rPr>
      </w:pPr>
      <w:r w:rsidRPr="00753ABE">
        <w:rPr>
          <w:szCs w:val="24"/>
        </w:rPr>
        <w:t xml:space="preserve"> </w:t>
      </w:r>
      <w:r w:rsidR="00581965" w:rsidRPr="00753ABE">
        <w:rPr>
          <w:szCs w:val="24"/>
        </w:rPr>
        <w:t xml:space="preserve">the services at framework will be fundamentally different from the existing services because </w:t>
      </w:r>
      <w:r w:rsidRPr="00753ABE">
        <w:rPr>
          <w:szCs w:val="24"/>
        </w:rPr>
        <w:t>requirements have changed in the Specification</w:t>
      </w:r>
    </w:p>
    <w:p w14:paraId="42DB120C" w14:textId="42648726" w:rsidR="00581965" w:rsidRPr="00AA07CC" w:rsidRDefault="00581965" w:rsidP="00AA07CC">
      <w:pPr>
        <w:pStyle w:val="Style8"/>
        <w:ind w:left="720"/>
        <w:rPr>
          <w:sz w:val="24"/>
        </w:rPr>
      </w:pPr>
      <w:r w:rsidRPr="00AA07CC">
        <w:rPr>
          <w:sz w:val="24"/>
        </w:rPr>
        <w:t>We encourage you to take your own advice on whether TUPE is likely to apply and to carry</w:t>
      </w:r>
      <w:r w:rsidR="00AA07CC" w:rsidRPr="00AA07CC">
        <w:rPr>
          <w:sz w:val="24"/>
        </w:rPr>
        <w:t xml:space="preserve"> out due diligence accordingly.</w:t>
      </w:r>
    </w:p>
    <w:p w14:paraId="44A94273" w14:textId="5F5993A5" w:rsidR="00581965" w:rsidRPr="00753ABE" w:rsidRDefault="00581965" w:rsidP="00AA07CC">
      <w:pPr>
        <w:pStyle w:val="Style8"/>
        <w:ind w:left="720"/>
      </w:pPr>
      <w:r w:rsidRPr="00753ABE">
        <w:rPr>
          <w:sz w:val="24"/>
        </w:rPr>
        <w:t xml:space="preserve">TUPE may apply to </w:t>
      </w:r>
      <w:r w:rsidR="00892288" w:rsidRPr="00753ABE">
        <w:rPr>
          <w:sz w:val="24"/>
        </w:rPr>
        <w:t>C</w:t>
      </w:r>
      <w:r w:rsidRPr="00753ABE">
        <w:rPr>
          <w:sz w:val="24"/>
        </w:rPr>
        <w:t>all-</w:t>
      </w:r>
      <w:r w:rsidR="00892288" w:rsidRPr="00753ABE">
        <w:rPr>
          <w:sz w:val="24"/>
        </w:rPr>
        <w:t>O</w:t>
      </w:r>
      <w:r w:rsidRPr="00753ABE">
        <w:rPr>
          <w:sz w:val="24"/>
        </w:rPr>
        <w:t>ff</w:t>
      </w:r>
      <w:r w:rsidR="00892288" w:rsidRPr="00753ABE">
        <w:rPr>
          <w:sz w:val="24"/>
        </w:rPr>
        <w:t xml:space="preserve"> C</w:t>
      </w:r>
      <w:r w:rsidRPr="00753ABE">
        <w:rPr>
          <w:sz w:val="24"/>
        </w:rPr>
        <w:t>ontracts because</w:t>
      </w:r>
      <w:r w:rsidRPr="00753ABE">
        <w:t>:</w:t>
      </w:r>
    </w:p>
    <w:p w14:paraId="0648930A" w14:textId="3794CCF8" w:rsidR="00581965" w:rsidRPr="00753ABE" w:rsidRDefault="00581965" w:rsidP="00753ABE">
      <w:pPr>
        <w:pStyle w:val="GPSL2NumberedBoldHeading"/>
        <w:numPr>
          <w:ilvl w:val="0"/>
          <w:numId w:val="15"/>
        </w:numPr>
        <w:spacing w:before="0" w:after="200" w:line="276" w:lineRule="auto"/>
        <w:ind w:left="924" w:hanging="357"/>
        <w:jc w:val="left"/>
      </w:pPr>
      <w:r w:rsidRPr="00753ABE">
        <w:t>services which are fundamentally the same as what we need under this procurement are currently being provided either in-house or by a supplier</w:t>
      </w:r>
    </w:p>
    <w:p w14:paraId="713250D8" w14:textId="77777777" w:rsidR="00581965" w:rsidRPr="00753ABE" w:rsidRDefault="00581965" w:rsidP="00AA07CC">
      <w:pPr>
        <w:pStyle w:val="Style8"/>
        <w:ind w:left="720"/>
        <w:rPr>
          <w:sz w:val="24"/>
        </w:rPr>
      </w:pPr>
      <w:r w:rsidRPr="00753ABE">
        <w:rPr>
          <w:sz w:val="24"/>
        </w:rPr>
        <w:t>Again, we encourage you to take your own advice on whether TUPE is likely to apply and to carry out due diligence accordingly.</w:t>
      </w:r>
    </w:p>
    <w:p w14:paraId="325457AB" w14:textId="6850DD25" w:rsidR="00581965" w:rsidRPr="00753ABE" w:rsidRDefault="00581965" w:rsidP="00AA07CC">
      <w:pPr>
        <w:pStyle w:val="Style8"/>
        <w:ind w:left="720"/>
      </w:pPr>
      <w:r w:rsidRPr="00753ABE">
        <w:rPr>
          <w:sz w:val="24"/>
        </w:rPr>
        <w:t xml:space="preserve">You can see the provisions we make and the indemnities which will be given if TUPE is to apply under a </w:t>
      </w:r>
      <w:r w:rsidR="00C41C49">
        <w:rPr>
          <w:sz w:val="24"/>
        </w:rPr>
        <w:t>C</w:t>
      </w:r>
      <w:r w:rsidRPr="00753ABE">
        <w:rPr>
          <w:sz w:val="24"/>
        </w:rPr>
        <w:t>all-</w:t>
      </w:r>
      <w:r w:rsidR="00C41C49">
        <w:rPr>
          <w:sz w:val="24"/>
        </w:rPr>
        <w:t>O</w:t>
      </w:r>
      <w:r w:rsidRPr="00753ABE">
        <w:rPr>
          <w:sz w:val="24"/>
        </w:rPr>
        <w:t xml:space="preserve">ff </w:t>
      </w:r>
      <w:r w:rsidR="00C41C49">
        <w:rPr>
          <w:sz w:val="24"/>
        </w:rPr>
        <w:t>C</w:t>
      </w:r>
      <w:r w:rsidRPr="00753ABE">
        <w:rPr>
          <w:sz w:val="24"/>
        </w:rPr>
        <w:t xml:space="preserve">ontract in Call-Off </w:t>
      </w:r>
      <w:r w:rsidRPr="00E4781B">
        <w:rPr>
          <w:sz w:val="24"/>
        </w:rPr>
        <w:t>Schedule 2</w:t>
      </w:r>
      <w:r w:rsidRPr="00753ABE">
        <w:rPr>
          <w:sz w:val="24"/>
        </w:rPr>
        <w:t xml:space="preserve"> (Staff Transfer). No further indemnities will be provided</w:t>
      </w:r>
      <w:r w:rsidRPr="00753ABE">
        <w:t>.</w:t>
      </w:r>
    </w:p>
    <w:p w14:paraId="0A9B4941" w14:textId="2FFCF695" w:rsidR="008D2FC6" w:rsidRDefault="007A2568" w:rsidP="00904A64">
      <w:pPr>
        <w:pStyle w:val="Style7"/>
        <w:keepNext w:val="0"/>
        <w:numPr>
          <w:ilvl w:val="0"/>
          <w:numId w:val="19"/>
        </w:numPr>
        <w:tabs>
          <w:tab w:val="clear" w:pos="851"/>
          <w:tab w:val="left" w:pos="142"/>
          <w:tab w:val="num" w:pos="720"/>
        </w:tabs>
        <w:spacing w:before="360" w:after="240"/>
        <w:ind w:left="720" w:hanging="720"/>
        <w:outlineLvl w:val="1"/>
        <w:rPr>
          <w:sz w:val="24"/>
          <w:szCs w:val="24"/>
        </w:rPr>
      </w:pPr>
      <w:bookmarkStart w:id="24" w:name="_Toc508376491"/>
      <w:bookmarkEnd w:id="18"/>
      <w:bookmarkEnd w:id="19"/>
      <w:r w:rsidRPr="00866D3C">
        <w:rPr>
          <w:sz w:val="24"/>
          <w:szCs w:val="24"/>
        </w:rPr>
        <w:t>C</w:t>
      </w:r>
      <w:r w:rsidR="008D2FC6" w:rsidRPr="00866D3C">
        <w:rPr>
          <w:sz w:val="24"/>
          <w:szCs w:val="24"/>
        </w:rPr>
        <w:t>ompetition</w:t>
      </w:r>
      <w:r w:rsidR="00CB0C8B" w:rsidRPr="00866D3C">
        <w:rPr>
          <w:sz w:val="24"/>
          <w:szCs w:val="24"/>
        </w:rPr>
        <w:t xml:space="preserve"> </w:t>
      </w:r>
      <w:r w:rsidRPr="00866D3C">
        <w:rPr>
          <w:sz w:val="24"/>
          <w:szCs w:val="24"/>
        </w:rPr>
        <w:t>rules</w:t>
      </w:r>
      <w:bookmarkEnd w:id="24"/>
      <w:r w:rsidRPr="00866D3C">
        <w:rPr>
          <w:sz w:val="24"/>
          <w:szCs w:val="24"/>
        </w:rPr>
        <w:t xml:space="preserve"> </w:t>
      </w:r>
    </w:p>
    <w:p w14:paraId="4338D954" w14:textId="77777777" w:rsidR="00024D36" w:rsidRPr="00024D36" w:rsidRDefault="00024D36" w:rsidP="00904A64">
      <w:pPr>
        <w:pStyle w:val="ListParagraph"/>
        <w:numPr>
          <w:ilvl w:val="0"/>
          <w:numId w:val="10"/>
        </w:numPr>
        <w:spacing w:before="240" w:after="120" w:line="240" w:lineRule="auto"/>
        <w:contextualSpacing w:val="0"/>
        <w:rPr>
          <w:rFonts w:ascii="Arial" w:eastAsia="Times New Roman" w:hAnsi="Arial" w:cs="Arial"/>
          <w:vanish/>
          <w:sz w:val="24"/>
          <w:szCs w:val="24"/>
          <w:lang w:eastAsia="en-GB"/>
        </w:rPr>
      </w:pPr>
    </w:p>
    <w:p w14:paraId="5584AE3A" w14:textId="2FE6C5A3" w:rsidR="00892288" w:rsidRPr="00024D36" w:rsidRDefault="008256BC" w:rsidP="00904A64">
      <w:pPr>
        <w:pStyle w:val="Style8"/>
        <w:tabs>
          <w:tab w:val="clear" w:pos="1440"/>
          <w:tab w:val="num" w:pos="720"/>
        </w:tabs>
        <w:ind w:left="720"/>
        <w:rPr>
          <w:sz w:val="24"/>
          <w:lang w:eastAsia="zh-CN"/>
        </w:rPr>
      </w:pPr>
      <w:r w:rsidRPr="00024D36">
        <w:rPr>
          <w:sz w:val="24"/>
        </w:rPr>
        <w:t xml:space="preserve">We </w:t>
      </w:r>
      <w:r w:rsidR="00563EFD" w:rsidRPr="00024D36">
        <w:rPr>
          <w:sz w:val="24"/>
        </w:rPr>
        <w:t>run our competitions so</w:t>
      </w:r>
      <w:r w:rsidR="00D0311E" w:rsidRPr="00024D36">
        <w:rPr>
          <w:sz w:val="24"/>
        </w:rPr>
        <w:t xml:space="preserve"> </w:t>
      </w:r>
      <w:r w:rsidR="00BD2A44" w:rsidRPr="00024D36">
        <w:rPr>
          <w:sz w:val="24"/>
        </w:rPr>
        <w:t xml:space="preserve">that </w:t>
      </w:r>
      <w:r w:rsidR="00563EFD" w:rsidRPr="00024D36">
        <w:rPr>
          <w:sz w:val="24"/>
        </w:rPr>
        <w:t xml:space="preserve">they </w:t>
      </w:r>
      <w:r w:rsidR="00D0311E" w:rsidRPr="00024D36">
        <w:rPr>
          <w:sz w:val="24"/>
        </w:rPr>
        <w:t>are fair</w:t>
      </w:r>
      <w:r w:rsidR="00F60848" w:rsidRPr="00024D36">
        <w:rPr>
          <w:sz w:val="24"/>
        </w:rPr>
        <w:t xml:space="preserve"> and</w:t>
      </w:r>
      <w:r w:rsidR="00D0311E" w:rsidRPr="00024D36">
        <w:rPr>
          <w:sz w:val="24"/>
        </w:rPr>
        <w:t xml:space="preserve"> transparent for all </w:t>
      </w:r>
      <w:r w:rsidR="00100060" w:rsidRPr="00024D36">
        <w:rPr>
          <w:sz w:val="24"/>
        </w:rPr>
        <w:t>B</w:t>
      </w:r>
      <w:r w:rsidR="00875DC7" w:rsidRPr="00024D36">
        <w:rPr>
          <w:sz w:val="24"/>
        </w:rPr>
        <w:t>idders</w:t>
      </w:r>
      <w:r w:rsidR="00D0311E" w:rsidRPr="00024D36">
        <w:rPr>
          <w:sz w:val="24"/>
        </w:rPr>
        <w:t>.</w:t>
      </w:r>
      <w:r w:rsidR="00563EFD" w:rsidRPr="00024D36">
        <w:rPr>
          <w:sz w:val="24"/>
        </w:rPr>
        <w:t xml:space="preserve"> </w:t>
      </w:r>
      <w:r w:rsidR="004E5F0B" w:rsidRPr="00024D36">
        <w:rPr>
          <w:sz w:val="24"/>
        </w:rPr>
        <w:t xml:space="preserve">This </w:t>
      </w:r>
      <w:r w:rsidR="00A2741F" w:rsidRPr="00024D36">
        <w:rPr>
          <w:sz w:val="24"/>
        </w:rPr>
        <w:t>section</w:t>
      </w:r>
      <w:r w:rsidR="0012052B" w:rsidRPr="00024D36">
        <w:rPr>
          <w:sz w:val="24"/>
        </w:rPr>
        <w:t xml:space="preserve">, </w:t>
      </w:r>
      <w:r w:rsidR="00651622" w:rsidRPr="00024D36">
        <w:rPr>
          <w:sz w:val="24"/>
        </w:rPr>
        <w:t xml:space="preserve">sets out the </w:t>
      </w:r>
      <w:r w:rsidR="0012052B" w:rsidRPr="00024D36">
        <w:rPr>
          <w:sz w:val="24"/>
        </w:rPr>
        <w:t xml:space="preserve">rules of this </w:t>
      </w:r>
      <w:r w:rsidR="00651622" w:rsidRPr="00024D36">
        <w:rPr>
          <w:sz w:val="24"/>
        </w:rPr>
        <w:t>competition.</w:t>
      </w:r>
      <w:r w:rsidR="00504A5E" w:rsidRPr="00024D36">
        <w:rPr>
          <w:sz w:val="24"/>
        </w:rPr>
        <w:t xml:space="preserve"> </w:t>
      </w:r>
      <w:r w:rsidR="00692B31" w:rsidRPr="00024D36">
        <w:rPr>
          <w:sz w:val="24"/>
        </w:rPr>
        <w:t>It</w:t>
      </w:r>
      <w:r w:rsidR="00651622" w:rsidRPr="00024D36">
        <w:rPr>
          <w:sz w:val="24"/>
        </w:rPr>
        <w:t xml:space="preserve"> need</w:t>
      </w:r>
      <w:r w:rsidR="00692B31" w:rsidRPr="00024D36">
        <w:rPr>
          <w:sz w:val="24"/>
        </w:rPr>
        <w:t>s</w:t>
      </w:r>
      <w:r w:rsidR="00651622" w:rsidRPr="00024D36">
        <w:rPr>
          <w:sz w:val="24"/>
        </w:rPr>
        <w:t xml:space="preserve"> to be read together with </w:t>
      </w:r>
      <w:r w:rsidR="00BC632E" w:rsidRPr="00024D36">
        <w:rPr>
          <w:sz w:val="24"/>
        </w:rPr>
        <w:t xml:space="preserve">the </w:t>
      </w:r>
      <w:r w:rsidR="00C61AC3" w:rsidRPr="00024D36">
        <w:rPr>
          <w:sz w:val="24"/>
        </w:rPr>
        <w:t>ITT pack</w:t>
      </w:r>
      <w:r w:rsidR="00651622" w:rsidRPr="00024D36">
        <w:rPr>
          <w:sz w:val="24"/>
        </w:rPr>
        <w:t>.</w:t>
      </w:r>
      <w:r w:rsidR="008C5435" w:rsidRPr="00024D36">
        <w:rPr>
          <w:sz w:val="24"/>
        </w:rPr>
        <w:t xml:space="preserve"> </w:t>
      </w:r>
    </w:p>
    <w:p w14:paraId="5C638825" w14:textId="72CFC1F6" w:rsidR="008256BC" w:rsidRPr="00892288" w:rsidRDefault="00F50732" w:rsidP="005A42DD">
      <w:pPr>
        <w:pStyle w:val="Style8"/>
        <w:ind w:left="720"/>
        <w:rPr>
          <w:szCs w:val="28"/>
        </w:rPr>
      </w:pPr>
      <w:r>
        <w:rPr>
          <w:szCs w:val="28"/>
        </w:rPr>
        <w:tab/>
      </w:r>
      <w:r w:rsidR="002913DA" w:rsidRPr="00892288">
        <w:rPr>
          <w:szCs w:val="28"/>
        </w:rPr>
        <w:t>What you can expect from us</w:t>
      </w:r>
    </w:p>
    <w:p w14:paraId="0FA829FE" w14:textId="49BC710C" w:rsidR="00892288" w:rsidRDefault="002913DA" w:rsidP="00892288">
      <w:pPr>
        <w:pStyle w:val="GPSL2NumberedBoldHeading"/>
        <w:numPr>
          <w:ilvl w:val="0"/>
          <w:numId w:val="0"/>
        </w:numPr>
      </w:pPr>
      <w:r w:rsidRPr="009E460D">
        <w:t xml:space="preserve">We will </w:t>
      </w:r>
      <w:r w:rsidR="00B51830" w:rsidRPr="009E460D">
        <w:t xml:space="preserve">not share any information from your </w:t>
      </w:r>
      <w:r w:rsidR="00100060">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00892288">
        <w:t xml:space="preserve">. </w:t>
      </w:r>
    </w:p>
    <w:p w14:paraId="25D41F7C" w14:textId="5BAAD693" w:rsidR="007457B0" w:rsidRPr="00892288" w:rsidRDefault="00220118" w:rsidP="005A42DD">
      <w:pPr>
        <w:pStyle w:val="Style8"/>
        <w:ind w:left="720"/>
        <w:rPr>
          <w:szCs w:val="28"/>
        </w:rPr>
      </w:pPr>
      <w:r>
        <w:rPr>
          <w:szCs w:val="28"/>
        </w:rPr>
        <w:tab/>
      </w:r>
      <w:r w:rsidR="002913DA" w:rsidRPr="00892288">
        <w:rPr>
          <w:szCs w:val="28"/>
        </w:rPr>
        <w:t>What we expect from you</w:t>
      </w:r>
    </w:p>
    <w:p w14:paraId="09DCA283" w14:textId="25F81B2F" w:rsidR="00CD5B70" w:rsidRPr="009E460D" w:rsidRDefault="00CD5B70" w:rsidP="00F840B9">
      <w:pPr>
        <w:pStyle w:val="GPSL2NumberedBoldHeading"/>
        <w:numPr>
          <w:ilvl w:val="0"/>
          <w:numId w:val="0"/>
        </w:numPr>
      </w:pPr>
      <w:r w:rsidRPr="009E460D">
        <w:lastRenderedPageBreak/>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0CBA234B" w:rsidR="00460D40" w:rsidRPr="009E460D" w:rsidRDefault="00460D40" w:rsidP="00F840B9">
      <w:pPr>
        <w:pStyle w:val="GPSL2NumberedBoldHeading"/>
        <w:numPr>
          <w:ilvl w:val="0"/>
          <w:numId w:val="0"/>
        </w:numPr>
      </w:pPr>
      <w:r w:rsidRPr="009E460D">
        <w:t xml:space="preserve">Your </w:t>
      </w:r>
      <w:r w:rsidR="00100060">
        <w:t>B</w:t>
      </w:r>
      <w:r w:rsidR="00875DC7">
        <w:t>id</w:t>
      </w:r>
      <w:r w:rsidRPr="009E460D">
        <w:t xml:space="preserve"> must remain valid </w:t>
      </w:r>
      <w:r w:rsidRPr="00753ABE">
        <w:t>for 120 days</w:t>
      </w:r>
      <w:r w:rsidRPr="009E460D">
        <w:t xml:space="preserve"> after the </w:t>
      </w:r>
      <w:r w:rsidR="00100060">
        <w:t>B</w:t>
      </w:r>
      <w:r w:rsidR="00875DC7">
        <w:t>id</w:t>
      </w:r>
      <w:r w:rsidR="00856572" w:rsidRPr="009E460D">
        <w:t xml:space="preserve"> </w:t>
      </w:r>
      <w:r w:rsidR="00C61AC3">
        <w:t>s</w:t>
      </w:r>
      <w:r w:rsidRPr="009E460D">
        <w:t xml:space="preserve">ubmission </w:t>
      </w:r>
      <w:r w:rsidR="00C61AC3">
        <w:t>d</w:t>
      </w:r>
      <w:r w:rsidRPr="009E460D">
        <w:t xml:space="preserve">eadline. </w:t>
      </w:r>
    </w:p>
    <w:p w14:paraId="494ED60F" w14:textId="08E7AF71" w:rsidR="00892288" w:rsidRDefault="00460D40" w:rsidP="00892288">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100060">
        <w:t>B</w:t>
      </w:r>
      <w:r w:rsidR="00875DC7">
        <w:t>id</w:t>
      </w:r>
      <w:r w:rsidR="009F50CA" w:rsidRPr="009E460D">
        <w:t xml:space="preserve"> in </w:t>
      </w:r>
      <w:r w:rsidRPr="009E460D">
        <w:t xml:space="preserve">English and through the eSourcing </w:t>
      </w:r>
      <w:r w:rsidR="00735BD9">
        <w:t>s</w:t>
      </w:r>
      <w:r w:rsidRPr="009E460D">
        <w:t>uite only.</w:t>
      </w:r>
    </w:p>
    <w:p w14:paraId="42D41D74" w14:textId="253775B1" w:rsidR="00BD64F6" w:rsidRPr="00892288" w:rsidRDefault="00220118" w:rsidP="005A42DD">
      <w:pPr>
        <w:pStyle w:val="Style8"/>
        <w:ind w:left="720"/>
        <w:rPr>
          <w:szCs w:val="28"/>
        </w:rPr>
      </w:pPr>
      <w:r>
        <w:rPr>
          <w:szCs w:val="28"/>
        </w:rPr>
        <w:tab/>
      </w:r>
      <w:r w:rsidR="00BD64F6" w:rsidRPr="00892288">
        <w:rPr>
          <w:szCs w:val="28"/>
        </w:rPr>
        <w:t xml:space="preserve">Involvement in multiple </w:t>
      </w:r>
      <w:r w:rsidR="00C61AC3" w:rsidRPr="00892288">
        <w:rPr>
          <w:szCs w:val="28"/>
        </w:rPr>
        <w:t>b</w:t>
      </w:r>
      <w:r w:rsidR="00875DC7" w:rsidRPr="00892288">
        <w:rPr>
          <w:szCs w:val="28"/>
        </w:rPr>
        <w:t>id</w:t>
      </w:r>
      <w:r w:rsidR="0037022A" w:rsidRPr="00892288">
        <w:rPr>
          <w:szCs w:val="28"/>
        </w:rPr>
        <w:t>s</w:t>
      </w:r>
    </w:p>
    <w:p w14:paraId="5E7ABD30" w14:textId="35E374B6"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100060">
        <w:t>B</w:t>
      </w:r>
      <w:r w:rsidR="00875DC7">
        <w:t>id</w:t>
      </w:r>
      <w:r w:rsidR="00856572" w:rsidRPr="009E460D">
        <w:t xml:space="preserve"> </w:t>
      </w:r>
      <w:r w:rsidR="00BD64F6" w:rsidRPr="009E460D">
        <w:t>for the same requirement</w:t>
      </w:r>
      <w:r w:rsidRPr="009E460D">
        <w:t>, we may make further enquiries</w:t>
      </w:r>
      <w:r w:rsidR="00DD13DD" w:rsidRPr="009E460D">
        <w:t xml:space="preserve">. For example, </w:t>
      </w:r>
      <w:r w:rsidR="00BD64F6" w:rsidRPr="009E460D">
        <w:t>where</w:t>
      </w:r>
      <w:r w:rsidR="00FF0BF0">
        <w:t xml:space="preserve"> you submit a </w:t>
      </w:r>
      <w:r w:rsidR="00100060">
        <w:t>B</w:t>
      </w:r>
      <w:r w:rsidR="00FF0BF0">
        <w:t>id</w:t>
      </w:r>
      <w:r w:rsidR="00BD64F6" w:rsidRPr="009E460D">
        <w:t>:</w:t>
      </w:r>
    </w:p>
    <w:p w14:paraId="25B8B04F" w14:textId="4341CB5B" w:rsidR="00BD64F6" w:rsidRPr="00EB2DAA" w:rsidRDefault="00BD64F6" w:rsidP="00904A64">
      <w:pPr>
        <w:pStyle w:val="NoSpacing"/>
        <w:numPr>
          <w:ilvl w:val="0"/>
          <w:numId w:val="3"/>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100060">
        <w:rPr>
          <w:rFonts w:ascii="Arial" w:hAnsi="Arial" w:cs="Arial"/>
          <w:sz w:val="24"/>
          <w:szCs w:val="24"/>
        </w:rPr>
        <w:t>B</w:t>
      </w:r>
      <w:r w:rsidR="00875DC7" w:rsidRPr="00EB2DAA">
        <w:rPr>
          <w:rFonts w:ascii="Arial" w:hAnsi="Arial" w:cs="Arial"/>
          <w:sz w:val="24"/>
          <w:szCs w:val="24"/>
        </w:rPr>
        <w:t>id</w:t>
      </w:r>
    </w:p>
    <w:p w14:paraId="39508052" w14:textId="5E1F2DFF" w:rsidR="00BD64F6" w:rsidRPr="009E460D" w:rsidRDefault="00BD64F6" w:rsidP="00904A64">
      <w:pPr>
        <w:pStyle w:val="NoSpacing"/>
        <w:numPr>
          <w:ilvl w:val="0"/>
          <w:numId w:val="3"/>
        </w:numPr>
        <w:spacing w:after="80" w:line="259" w:lineRule="auto"/>
        <w:ind w:left="924" w:hanging="357"/>
        <w:rPr>
          <w:rFonts w:ascii="Arial" w:hAnsi="Arial" w:cs="Arial"/>
          <w:sz w:val="24"/>
          <w:szCs w:val="24"/>
        </w:rPr>
      </w:pPr>
      <w:proofErr w:type="gramStart"/>
      <w:r w:rsidRPr="009E460D">
        <w:rPr>
          <w:rFonts w:ascii="Arial" w:hAnsi="Arial" w:cs="Arial"/>
          <w:sz w:val="24"/>
          <w:szCs w:val="24"/>
        </w:rPr>
        <w:t>in</w:t>
      </w:r>
      <w:proofErr w:type="gramEnd"/>
      <w:r w:rsidRPr="009E460D">
        <w:rPr>
          <w:rFonts w:ascii="Arial" w:hAnsi="Arial" w:cs="Arial"/>
          <w:sz w:val="24"/>
          <w:szCs w:val="24"/>
        </w:rPr>
        <w:t xml:space="preserve"> your own name which is similar to a separate </w:t>
      </w:r>
      <w:r w:rsidR="003C053B">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100060">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261BF864" w14:textId="0FC1F35B" w:rsidR="00892288" w:rsidRDefault="00BD64F6" w:rsidP="00892288">
      <w:pPr>
        <w:pStyle w:val="GPSL2NumberedBoldHeading"/>
        <w:numPr>
          <w:ilvl w:val="0"/>
          <w:numId w:val="0"/>
        </w:numPr>
      </w:pPr>
      <w:r w:rsidRPr="009E460D">
        <w:t xml:space="preserve">We may require you to amend or withdraw all or part of your </w:t>
      </w:r>
      <w:r w:rsidR="003C053B">
        <w:t>B</w:t>
      </w:r>
      <w:r w:rsidR="00875DC7">
        <w:t>id</w:t>
      </w:r>
      <w:r w:rsidRPr="009E460D">
        <w:t xml:space="preserve"> if, in our reasonable opinion, any of the above i</w:t>
      </w:r>
      <w:r w:rsidR="00892288">
        <w:t>ssues have arisen or may arise.</w:t>
      </w:r>
    </w:p>
    <w:p w14:paraId="16F4CB14" w14:textId="7B5E7C34" w:rsidR="00BC219F" w:rsidRPr="00892288" w:rsidRDefault="00F50732" w:rsidP="00904A64">
      <w:pPr>
        <w:pStyle w:val="Style8"/>
        <w:ind w:left="720"/>
        <w:rPr>
          <w:szCs w:val="28"/>
        </w:rPr>
      </w:pPr>
      <w:r>
        <w:rPr>
          <w:szCs w:val="28"/>
        </w:rPr>
        <w:tab/>
      </w:r>
      <w:r w:rsidR="00BC219F" w:rsidRPr="00892288">
        <w:rPr>
          <w:szCs w:val="28"/>
        </w:rPr>
        <w:t xml:space="preserve">Collusive </w:t>
      </w:r>
      <w:r w:rsidR="003B4C6D" w:rsidRPr="00892288">
        <w:rPr>
          <w:szCs w:val="28"/>
        </w:rPr>
        <w:t>b</w:t>
      </w:r>
      <w:r w:rsidR="00BC219F" w:rsidRPr="00892288">
        <w:rPr>
          <w:szCs w:val="28"/>
        </w:rPr>
        <w:t>ehaviour</w:t>
      </w:r>
    </w:p>
    <w:p w14:paraId="481F8EE3" w14:textId="202A9234" w:rsidR="00BC219F" w:rsidRPr="009E460D" w:rsidRDefault="00BC219F" w:rsidP="00F840B9">
      <w:pPr>
        <w:pStyle w:val="GPSL2NumberedBoldHeading"/>
        <w:numPr>
          <w:ilvl w:val="0"/>
          <w:numId w:val="0"/>
        </w:numPr>
      </w:pPr>
      <w:bookmarkStart w:id="25"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5"/>
    </w:p>
    <w:p w14:paraId="7DB98562" w14:textId="1336B888" w:rsidR="00BC219F" w:rsidRPr="009E460D" w:rsidRDefault="00BC219F"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C053B">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C053B">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09F333A2" w:rsidR="00BC219F" w:rsidRPr="009E460D" w:rsidRDefault="00BC219F"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C053B">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C053B">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C053B">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5C1EFDA1" w:rsidR="00BC219F" w:rsidRPr="009E460D" w:rsidRDefault="00BC219F"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100060">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100060">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C053B">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3D35FA9A" w:rsidR="00BC219F" w:rsidRPr="009E460D" w:rsidRDefault="00BC219F"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C053B">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C053B">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3D2DDE9D" w:rsidR="00BC219F" w:rsidRPr="0091442E" w:rsidRDefault="00BC219F"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w:t>
      </w:r>
      <w:r w:rsidRPr="009E460D">
        <w:rPr>
          <w:rFonts w:ascii="Arial" w:hAnsi="Arial" w:cs="Arial"/>
          <w:sz w:val="24"/>
          <w:szCs w:val="24"/>
        </w:rPr>
        <w:lastRenderedPageBreak/>
        <w:t xml:space="preserve">having done or causing or having caused to be done in relation to its </w:t>
      </w:r>
      <w:r w:rsidR="003C053B">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0140C0B8"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024D36">
        <w:t>10</w:t>
      </w:r>
      <w:r w:rsidR="00220118">
        <w:t>.4</w:t>
      </w:r>
      <w:r w:rsidR="00BC219F" w:rsidRPr="009E460D">
        <w:t>, we may (without prejudice to any other criminal or civil remedies available to it) disqualify you from further participation in this competition.</w:t>
      </w:r>
    </w:p>
    <w:p w14:paraId="43D79D41" w14:textId="77777777" w:rsidR="00892288" w:rsidRDefault="00BC219F" w:rsidP="0089228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7AC084A9" w:rsidR="00832231" w:rsidRPr="00892288" w:rsidRDefault="00220118" w:rsidP="005A42DD">
      <w:pPr>
        <w:pStyle w:val="Style8"/>
        <w:ind w:left="720"/>
        <w:rPr>
          <w:szCs w:val="28"/>
        </w:rPr>
      </w:pPr>
      <w:r>
        <w:rPr>
          <w:szCs w:val="28"/>
        </w:rPr>
        <w:tab/>
      </w:r>
      <w:r w:rsidR="00875DC7" w:rsidRPr="00892288">
        <w:rPr>
          <w:szCs w:val="28"/>
        </w:rPr>
        <w:t>Contract</w:t>
      </w:r>
      <w:r w:rsidR="004E543F" w:rsidRPr="00892288">
        <w:rPr>
          <w:szCs w:val="28"/>
        </w:rPr>
        <w:t xml:space="preserve">ing </w:t>
      </w:r>
      <w:r w:rsidR="003B4C6D" w:rsidRPr="00892288">
        <w:rPr>
          <w:szCs w:val="28"/>
        </w:rPr>
        <w:t>a</w:t>
      </w:r>
      <w:r w:rsidR="004E543F" w:rsidRPr="00892288">
        <w:rPr>
          <w:szCs w:val="28"/>
        </w:rPr>
        <w:t>rrangements</w:t>
      </w:r>
    </w:p>
    <w:p w14:paraId="377C75B6" w14:textId="628F1393" w:rsidR="00892288" w:rsidRDefault="00B06D39" w:rsidP="00892288">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C053B">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w:t>
      </w:r>
      <w:r w:rsidR="00100060">
        <w:t>D</w:t>
      </w:r>
      <w:r w:rsidR="008A30A0">
        <w:t xml:space="preserve">eliverables </w:t>
      </w:r>
      <w:r w:rsidR="00B4503A" w:rsidRPr="009E460D">
        <w:t xml:space="preserve">through the </w:t>
      </w:r>
      <w:r w:rsidR="004C66C3">
        <w:t>F</w:t>
      </w:r>
      <w:r w:rsidR="00666E9B" w:rsidRPr="009E460D">
        <w:t xml:space="preserve">ramework </w:t>
      </w:r>
      <w:r w:rsidR="004C66C3">
        <w:t>C</w:t>
      </w:r>
      <w:r w:rsidR="00FF0BF0">
        <w:t>ontract</w:t>
      </w:r>
      <w:r w:rsidR="009963DA" w:rsidRPr="009E460D">
        <w:t xml:space="preserve">. </w:t>
      </w:r>
    </w:p>
    <w:p w14:paraId="2EED8AFF" w14:textId="02D68532" w:rsidR="00B4503A" w:rsidRPr="00892288" w:rsidRDefault="00220118" w:rsidP="005A42DD">
      <w:pPr>
        <w:pStyle w:val="Style8"/>
        <w:ind w:left="720"/>
        <w:rPr>
          <w:szCs w:val="28"/>
        </w:rPr>
      </w:pPr>
      <w:r>
        <w:rPr>
          <w:szCs w:val="28"/>
        </w:rPr>
        <w:tab/>
      </w:r>
      <w:r w:rsidR="00875DC7" w:rsidRPr="00892288">
        <w:rPr>
          <w:szCs w:val="28"/>
        </w:rPr>
        <w:t>Contract</w:t>
      </w:r>
      <w:r w:rsidR="00D7208B" w:rsidRPr="00892288">
        <w:rPr>
          <w:szCs w:val="28"/>
        </w:rPr>
        <w:t xml:space="preserve">ing </w:t>
      </w:r>
      <w:r w:rsidR="003B4C6D" w:rsidRPr="00892288">
        <w:rPr>
          <w:szCs w:val="28"/>
        </w:rPr>
        <w:t>a</w:t>
      </w:r>
      <w:r w:rsidR="00D7208B" w:rsidRPr="00892288">
        <w:rPr>
          <w:szCs w:val="28"/>
        </w:rPr>
        <w:t xml:space="preserve">rrangements for </w:t>
      </w:r>
      <w:r w:rsidR="003B4C6D" w:rsidRPr="00892288">
        <w:rPr>
          <w:szCs w:val="28"/>
        </w:rPr>
        <w:t>c</w:t>
      </w:r>
      <w:r w:rsidR="00B4503A" w:rsidRPr="00892288">
        <w:rPr>
          <w:szCs w:val="28"/>
        </w:rPr>
        <w:t>onsorti</w:t>
      </w:r>
      <w:r w:rsidR="00D5521A" w:rsidRPr="00892288">
        <w:rPr>
          <w:szCs w:val="28"/>
        </w:rPr>
        <w:t>um</w:t>
      </w:r>
    </w:p>
    <w:p w14:paraId="39C379CB" w14:textId="2C2DF204" w:rsidR="0040065D" w:rsidRPr="00C75599" w:rsidRDefault="00982C79" w:rsidP="00C75599">
      <w:pPr>
        <w:pStyle w:val="GPSL2NumberedBoldHeading"/>
        <w:numPr>
          <w:ilvl w:val="0"/>
          <w:numId w:val="0"/>
        </w:numPr>
      </w:pPr>
      <w:r w:rsidRPr="0085321D">
        <w:t>W</w:t>
      </w:r>
      <w:r w:rsidR="00B4503A" w:rsidRPr="0085321D">
        <w:t>e may require</w:t>
      </w:r>
      <w:r w:rsidR="00B4503A" w:rsidRPr="00C75599">
        <w:t xml:space="preserv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4C66C3">
        <w:t>F</w:t>
      </w:r>
      <w:r w:rsidR="00666E9B" w:rsidRPr="00C75599">
        <w:t xml:space="preserve">ramework </w:t>
      </w:r>
      <w:r w:rsidR="00C41C49">
        <w:t>C</w:t>
      </w:r>
      <w:r w:rsidR="003B4C6D" w:rsidRPr="00C75599">
        <w:t>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4C66C3">
        <w:t>sign a Fr</w:t>
      </w:r>
      <w:r w:rsidR="009A407F" w:rsidRPr="00C75599">
        <w:t>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6A08748" w14:textId="4AEC3405" w:rsidR="00892288" w:rsidRDefault="00C1147C" w:rsidP="00892288">
      <w:pPr>
        <w:pStyle w:val="GPSL2NumberedBoldHeading"/>
        <w:numPr>
          <w:ilvl w:val="0"/>
          <w:numId w:val="0"/>
        </w:numPr>
      </w:pPr>
      <w:r w:rsidRPr="00C75599">
        <w:t>Otherw</w:t>
      </w:r>
      <w:r w:rsidR="004C66C3">
        <w:t>ise, each member will sign the F</w:t>
      </w:r>
      <w:r w:rsidRPr="00C75599">
        <w:t xml:space="preserve">ramework </w:t>
      </w:r>
      <w:r w:rsidR="004C66C3">
        <w:t>C</w:t>
      </w:r>
      <w:r w:rsidR="003B4C6D" w:rsidRPr="00C75599">
        <w:t>ontract</w:t>
      </w:r>
      <w:r w:rsidR="00C7436D" w:rsidRPr="009E460D">
        <w:t>.</w:t>
      </w:r>
      <w:r w:rsidR="00892288">
        <w:t xml:space="preserve"> </w:t>
      </w:r>
    </w:p>
    <w:p w14:paraId="3DEED5E8" w14:textId="3F84F7FA" w:rsidR="00CD5B70" w:rsidRPr="00892288" w:rsidRDefault="0085321D" w:rsidP="005A42DD">
      <w:pPr>
        <w:pStyle w:val="Style8"/>
        <w:ind w:left="720"/>
        <w:rPr>
          <w:szCs w:val="28"/>
        </w:rPr>
      </w:pPr>
      <w:r>
        <w:rPr>
          <w:szCs w:val="28"/>
        </w:rPr>
        <w:tab/>
      </w:r>
      <w:r w:rsidR="00875DC7" w:rsidRPr="00892288">
        <w:rPr>
          <w:szCs w:val="28"/>
        </w:rPr>
        <w:t>Bidder</w:t>
      </w:r>
      <w:r w:rsidR="00CD5B70" w:rsidRPr="00892288">
        <w:rPr>
          <w:szCs w:val="28"/>
        </w:rPr>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5BFAFE5" w:rsidR="00CD5B70" w:rsidRPr="009E460D" w:rsidRDefault="002C0DDA" w:rsidP="00904A64">
      <w:pPr>
        <w:pStyle w:val="NoSpacing"/>
        <w:numPr>
          <w:ilvl w:val="0"/>
          <w:numId w:val="3"/>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proofErr w:type="gramEnd"/>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100060">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 xml:space="preserve">proposed partner, </w:t>
      </w:r>
      <w:r w:rsidR="00F75E03">
        <w:rPr>
          <w:rFonts w:ascii="Arial" w:hAnsi="Arial" w:cs="Arial"/>
          <w:sz w:val="24"/>
          <w:szCs w:val="24"/>
        </w:rPr>
        <w:t>S</w:t>
      </w:r>
      <w:r w:rsidR="00CD5B70" w:rsidRPr="009E460D">
        <w:rPr>
          <w:rFonts w:ascii="Arial" w:hAnsi="Arial" w:cs="Arial"/>
          <w:sz w:val="24"/>
          <w:szCs w:val="24"/>
        </w:rPr>
        <w:t>upplier, consortium member or provider of finance.</w:t>
      </w:r>
    </w:p>
    <w:p w14:paraId="0C036901" w14:textId="63B6961C" w:rsidR="00CD5B70" w:rsidRPr="009E460D" w:rsidRDefault="002C0DDA" w:rsidP="00904A64">
      <w:pPr>
        <w:pStyle w:val="NoSpacing"/>
        <w:numPr>
          <w:ilvl w:val="0"/>
          <w:numId w:val="3"/>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CD5B70" w:rsidRPr="009E460D">
        <w:rPr>
          <w:rFonts w:ascii="Arial" w:hAnsi="Arial" w:cs="Arial"/>
          <w:sz w:val="24"/>
          <w:szCs w:val="24"/>
        </w:rPr>
        <w:t>anvass</w:t>
      </w:r>
      <w:proofErr w:type="gramEnd"/>
      <w:r w:rsidR="00CD5B70" w:rsidRPr="009E460D">
        <w:rPr>
          <w:rFonts w:ascii="Arial" w:hAnsi="Arial" w:cs="Arial"/>
          <w:sz w:val="24"/>
          <w:szCs w:val="24"/>
        </w:rPr>
        <w:t xml:space="preserve">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306EF6CF" w:rsidR="00554A4C" w:rsidRPr="009E460D" w:rsidRDefault="00C75599" w:rsidP="00904A64">
      <w:pPr>
        <w:pStyle w:val="NoSpacing"/>
        <w:numPr>
          <w:ilvl w:val="0"/>
          <w:numId w:val="3"/>
        </w:numPr>
        <w:spacing w:after="80" w:line="259" w:lineRule="auto"/>
        <w:ind w:left="924" w:hanging="357"/>
        <w:rPr>
          <w:rFonts w:ascii="Arial" w:hAnsi="Arial" w:cs="Arial"/>
          <w:sz w:val="24"/>
          <w:szCs w:val="24"/>
        </w:rPr>
      </w:pPr>
      <w:proofErr w:type="gramStart"/>
      <w:r>
        <w:rPr>
          <w:rFonts w:ascii="Arial" w:hAnsi="Arial" w:cs="Arial"/>
          <w:sz w:val="24"/>
          <w:szCs w:val="24"/>
        </w:rPr>
        <w:t>try</w:t>
      </w:r>
      <w:proofErr w:type="gramEnd"/>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100060">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100060">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7B9A5E21" w14:textId="3989C070" w:rsidR="00474786" w:rsidRDefault="00554A4C" w:rsidP="00892288">
      <w:pPr>
        <w:pStyle w:val="GPSL2NumberedBoldHeading"/>
        <w:numPr>
          <w:ilvl w:val="0"/>
          <w:numId w:val="0"/>
        </w:numPr>
      </w:pPr>
      <w:r w:rsidRPr="009E460D">
        <w:t xml:space="preserve">You must ensure that no conflicts of interest exist between you and us. If you do not tell us about a known conflict, we may exclude you from the competition. We may also exclude you if a conflict cannot </w:t>
      </w:r>
      <w:r w:rsidR="00892288">
        <w:t>be dealt with in any other way.</w:t>
      </w:r>
    </w:p>
    <w:p w14:paraId="4B8AFE9F" w14:textId="634FAE17" w:rsidR="00DC03AD" w:rsidRPr="00892288" w:rsidRDefault="00220118" w:rsidP="005A42DD">
      <w:pPr>
        <w:pStyle w:val="Style8"/>
        <w:ind w:left="720"/>
        <w:rPr>
          <w:szCs w:val="28"/>
        </w:rPr>
      </w:pPr>
      <w:r>
        <w:rPr>
          <w:szCs w:val="28"/>
        </w:rPr>
        <w:tab/>
      </w:r>
      <w:r w:rsidR="00CD5B70" w:rsidRPr="00892288">
        <w:rPr>
          <w:szCs w:val="28"/>
        </w:rPr>
        <w:t xml:space="preserve">Confidentiality and </w:t>
      </w:r>
      <w:r w:rsidR="003B4C6D" w:rsidRPr="00892288">
        <w:rPr>
          <w:szCs w:val="28"/>
        </w:rPr>
        <w:t>f</w:t>
      </w:r>
      <w:r w:rsidR="00CD5B70" w:rsidRPr="00892288">
        <w:rPr>
          <w:szCs w:val="28"/>
        </w:rPr>
        <w:t xml:space="preserve">reedom of </w:t>
      </w:r>
      <w:r w:rsidR="003B4C6D" w:rsidRPr="00892288">
        <w:rPr>
          <w:szCs w:val="28"/>
        </w:rPr>
        <w:t>i</w:t>
      </w:r>
      <w:r w:rsidR="00CD5B70" w:rsidRPr="00892288">
        <w:rPr>
          <w:szCs w:val="28"/>
        </w:rPr>
        <w:t>nformation</w:t>
      </w:r>
      <w:bookmarkStart w:id="26" w:name="_Ref378167928"/>
    </w:p>
    <w:bookmarkEnd w:id="26"/>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78430C68" w:rsidR="00CD5B70" w:rsidRPr="009E460D" w:rsidRDefault="00CD5B70"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100060">
        <w:rPr>
          <w:rFonts w:ascii="Arial" w:hAnsi="Arial" w:cs="Arial"/>
          <w:sz w:val="24"/>
          <w:szCs w:val="24"/>
        </w:rPr>
        <w:t>B</w:t>
      </w:r>
      <w:r w:rsidR="00875DC7">
        <w:rPr>
          <w:rFonts w:ascii="Arial" w:hAnsi="Arial" w:cs="Arial"/>
          <w:sz w:val="24"/>
          <w:szCs w:val="24"/>
        </w:rPr>
        <w:t>id</w:t>
      </w:r>
    </w:p>
    <w:p w14:paraId="6FB65BBD" w14:textId="5FFFA70B" w:rsidR="00381AA3" w:rsidRDefault="00CD5B70" w:rsidP="00381AA3">
      <w:pPr>
        <w:pStyle w:val="NoSpacing"/>
        <w:numPr>
          <w:ilvl w:val="0"/>
          <w:numId w:val="3"/>
        </w:numPr>
        <w:spacing w:after="80" w:line="259" w:lineRule="auto"/>
        <w:ind w:left="924" w:hanging="357"/>
        <w:rPr>
          <w:rFonts w:ascii="Arial" w:hAnsi="Arial" w:cs="Arial"/>
          <w:sz w:val="24"/>
          <w:szCs w:val="24"/>
        </w:rPr>
      </w:pPr>
      <w:proofErr w:type="gramStart"/>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y</w:t>
      </w:r>
      <w:proofErr w:type="gramEnd"/>
      <w:r w:rsidR="003B4C6D">
        <w:rPr>
          <w:rFonts w:ascii="Arial" w:hAnsi="Arial" w:cs="Arial"/>
          <w:sz w:val="24"/>
          <w:szCs w:val="24"/>
        </w:rPr>
        <w:t xml:space="preserve"> </w:t>
      </w:r>
      <w:r w:rsidR="00ED74A9" w:rsidRPr="009E460D">
        <w:rPr>
          <w:rFonts w:ascii="Arial" w:hAnsi="Arial" w:cs="Arial"/>
          <w:sz w:val="24"/>
          <w:szCs w:val="24"/>
        </w:rPr>
        <w:t>with a legal obligation.</w:t>
      </w:r>
    </w:p>
    <w:p w14:paraId="6DB84056" w14:textId="77777777" w:rsidR="00381AA3" w:rsidRDefault="00381AA3" w:rsidP="00381AA3">
      <w:pPr>
        <w:pStyle w:val="NoSpacing"/>
        <w:spacing w:after="80" w:line="259" w:lineRule="auto"/>
        <w:rPr>
          <w:rFonts w:ascii="Arial" w:hAnsi="Arial" w:cs="Arial"/>
          <w:sz w:val="24"/>
          <w:szCs w:val="24"/>
        </w:rPr>
      </w:pPr>
    </w:p>
    <w:p w14:paraId="5089204C" w14:textId="77777777" w:rsidR="00381AA3" w:rsidRDefault="00381AA3" w:rsidP="00381AA3">
      <w:pPr>
        <w:pStyle w:val="NoSpacing"/>
        <w:spacing w:after="80" w:line="259" w:lineRule="auto"/>
        <w:rPr>
          <w:rFonts w:ascii="Arial" w:hAnsi="Arial" w:cs="Arial"/>
          <w:sz w:val="24"/>
          <w:szCs w:val="24"/>
        </w:rPr>
      </w:pPr>
    </w:p>
    <w:p w14:paraId="37A8E398" w14:textId="77777777" w:rsidR="00381AA3" w:rsidRPr="00381AA3" w:rsidRDefault="00381AA3" w:rsidP="00381AA3">
      <w:pPr>
        <w:pStyle w:val="NoSpacing"/>
        <w:spacing w:after="80" w:line="259" w:lineRule="auto"/>
        <w:rPr>
          <w:rFonts w:ascii="Arial" w:hAnsi="Arial" w:cs="Arial"/>
          <w:sz w:val="24"/>
          <w:szCs w:val="24"/>
        </w:rPr>
      </w:pPr>
    </w:p>
    <w:p w14:paraId="3BF17F38" w14:textId="79AFAB68" w:rsidR="00F12978" w:rsidRPr="008A30A0" w:rsidRDefault="00220118" w:rsidP="00904A64">
      <w:pPr>
        <w:pStyle w:val="Style8"/>
        <w:ind w:left="720"/>
      </w:pPr>
      <w:r>
        <w:lastRenderedPageBreak/>
        <w:tab/>
      </w:r>
      <w:r w:rsidR="00F12978" w:rsidRPr="008A30A0">
        <w:t>Publicity</w:t>
      </w:r>
    </w:p>
    <w:p w14:paraId="57573BDA" w14:textId="135B607C"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100060">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7DD89A98" w:rsidR="00C82FC5" w:rsidRPr="008A30A0" w:rsidRDefault="00220118" w:rsidP="00904A64">
      <w:pPr>
        <w:pStyle w:val="Style8"/>
        <w:ind w:left="720"/>
      </w:pPr>
      <w:r>
        <w:tab/>
      </w:r>
      <w:r w:rsidR="00C82FC5"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6E2ED200" w:rsidR="00C82FC5" w:rsidRPr="009E460D" w:rsidRDefault="002C0DDA"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100060">
        <w:rPr>
          <w:rFonts w:ascii="Arial" w:hAnsi="Arial" w:cs="Arial"/>
          <w:sz w:val="24"/>
          <w:szCs w:val="24"/>
        </w:rPr>
        <w:t>B</w:t>
      </w:r>
      <w:r w:rsidR="00875DC7">
        <w:rPr>
          <w:rFonts w:ascii="Arial" w:hAnsi="Arial" w:cs="Arial"/>
          <w:sz w:val="24"/>
          <w:szCs w:val="24"/>
        </w:rPr>
        <w:t>id</w:t>
      </w:r>
    </w:p>
    <w:p w14:paraId="784F50B5" w14:textId="1ADA69D6" w:rsidR="00C82FC5" w:rsidRPr="009E460D" w:rsidRDefault="002C0DDA"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100060">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7FE4A1C5" w:rsidR="00C82FC5" w:rsidRPr="009E460D" w:rsidRDefault="002C0DDA"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4C66C3">
        <w:rPr>
          <w:rFonts w:ascii="Arial" w:hAnsi="Arial" w:cs="Arial"/>
          <w:sz w:val="24"/>
          <w:szCs w:val="24"/>
        </w:rPr>
        <w:t>F</w:t>
      </w:r>
      <w:r w:rsidR="00535689">
        <w:rPr>
          <w:rFonts w:ascii="Arial" w:hAnsi="Arial" w:cs="Arial"/>
          <w:sz w:val="24"/>
          <w:szCs w:val="24"/>
        </w:rPr>
        <w:t xml:space="preserve">ramework </w:t>
      </w:r>
      <w:r w:rsidR="004C66C3">
        <w:rPr>
          <w:rFonts w:ascii="Arial" w:hAnsi="Arial" w:cs="Arial"/>
          <w:sz w:val="24"/>
          <w:szCs w:val="24"/>
        </w:rPr>
        <w:t>C</w:t>
      </w:r>
      <w:r w:rsidR="00875DC7">
        <w:rPr>
          <w:rFonts w:ascii="Arial" w:hAnsi="Arial" w:cs="Arial"/>
          <w:sz w:val="24"/>
          <w:szCs w:val="24"/>
        </w:rPr>
        <w:t>ontract</w:t>
      </w:r>
      <w:r w:rsidR="00535689" w:rsidRPr="0091442E">
        <w:rPr>
          <w:rFonts w:ascii="Arial" w:hAnsi="Arial" w:cs="Arial"/>
          <w:sz w:val="24"/>
          <w:szCs w:val="24"/>
        </w:rPr>
        <w:t>(s</w:t>
      </w:r>
      <w:r w:rsidR="00024D36">
        <w:rPr>
          <w:rFonts w:ascii="Arial" w:hAnsi="Arial" w:cs="Arial"/>
          <w:sz w:val="24"/>
          <w:szCs w:val="24"/>
        </w:rPr>
        <w:t>) for Lot 1 as</w:t>
      </w:r>
      <w:r w:rsidR="00C82FC5" w:rsidRPr="009E460D">
        <w:rPr>
          <w:rFonts w:ascii="Arial" w:hAnsi="Arial" w:cs="Arial"/>
          <w:sz w:val="24"/>
          <w:szCs w:val="24"/>
        </w:rPr>
        <w:t xml:space="preserve"> a result of the </w:t>
      </w:r>
      <w:r w:rsidR="008A2EA1" w:rsidRPr="009E460D">
        <w:rPr>
          <w:rFonts w:ascii="Arial" w:hAnsi="Arial" w:cs="Arial"/>
          <w:sz w:val="24"/>
          <w:szCs w:val="24"/>
        </w:rPr>
        <w:t>competition</w:t>
      </w:r>
    </w:p>
    <w:p w14:paraId="3D33BBF9" w14:textId="4789FECD" w:rsidR="003B4C6D" w:rsidRDefault="002C0DDA" w:rsidP="00904A64">
      <w:pPr>
        <w:pStyle w:val="NoSpacing"/>
        <w:numPr>
          <w:ilvl w:val="0"/>
          <w:numId w:val="3"/>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904A64">
      <w:pPr>
        <w:pStyle w:val="NoSpacing"/>
        <w:numPr>
          <w:ilvl w:val="0"/>
          <w:numId w:val="3"/>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904A64">
      <w:pPr>
        <w:pStyle w:val="NoSpacing"/>
        <w:numPr>
          <w:ilvl w:val="0"/>
          <w:numId w:val="3"/>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4BE014C8" w:rsidR="003B4C6D" w:rsidRPr="009E460D" w:rsidRDefault="003B4C6D" w:rsidP="00904A64">
      <w:pPr>
        <w:pStyle w:val="NoSpacing"/>
        <w:numPr>
          <w:ilvl w:val="1"/>
          <w:numId w:val="2"/>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100060">
        <w:rPr>
          <w:rFonts w:ascii="Arial" w:hAnsi="Arial" w:cs="Arial"/>
          <w:sz w:val="24"/>
          <w:szCs w:val="24"/>
        </w:rPr>
        <w:t>B</w:t>
      </w:r>
      <w:r>
        <w:rPr>
          <w:rFonts w:ascii="Arial" w:hAnsi="Arial" w:cs="Arial"/>
          <w:sz w:val="24"/>
          <w:szCs w:val="24"/>
        </w:rPr>
        <w:t>id</w:t>
      </w:r>
    </w:p>
    <w:p w14:paraId="77FB3AE6" w14:textId="444B63C3" w:rsidR="003B4C6D" w:rsidRPr="009E460D" w:rsidRDefault="003B4C6D" w:rsidP="00904A64">
      <w:pPr>
        <w:pStyle w:val="NoSpacing"/>
        <w:numPr>
          <w:ilvl w:val="1"/>
          <w:numId w:val="2"/>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sidR="00100060">
        <w:rPr>
          <w:rFonts w:ascii="Arial" w:hAnsi="Arial" w:cs="Arial"/>
          <w:sz w:val="24"/>
          <w:szCs w:val="24"/>
        </w:rPr>
        <w:t>B</w:t>
      </w:r>
      <w:r>
        <w:rPr>
          <w:rFonts w:ascii="Arial" w:hAnsi="Arial" w:cs="Arial"/>
          <w:sz w:val="24"/>
          <w:szCs w:val="24"/>
        </w:rPr>
        <w:t>id</w:t>
      </w:r>
      <w:r w:rsidRPr="009E460D">
        <w:rPr>
          <w:rFonts w:ascii="Arial" w:hAnsi="Arial" w:cs="Arial"/>
          <w:sz w:val="24"/>
          <w:szCs w:val="24"/>
        </w:rPr>
        <w:t xml:space="preserve"> contains false or misleading information</w:t>
      </w:r>
    </w:p>
    <w:p w14:paraId="7555FD2C" w14:textId="5E575361" w:rsidR="00AB34A5" w:rsidRDefault="003B4C6D" w:rsidP="00904A64">
      <w:pPr>
        <w:pStyle w:val="NoSpacing"/>
        <w:numPr>
          <w:ilvl w:val="1"/>
          <w:numId w:val="2"/>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sidR="00100060">
        <w:rPr>
          <w:rFonts w:ascii="Arial" w:hAnsi="Arial" w:cs="Arial"/>
          <w:sz w:val="24"/>
          <w:szCs w:val="24"/>
        </w:rPr>
        <w:t>B</w:t>
      </w:r>
      <w:r>
        <w:rPr>
          <w:rFonts w:ascii="Arial" w:hAnsi="Arial" w:cs="Arial"/>
          <w:sz w:val="24"/>
          <w:szCs w:val="24"/>
        </w:rPr>
        <w:t>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904A64">
      <w:pPr>
        <w:pStyle w:val="NoSpacing"/>
        <w:numPr>
          <w:ilvl w:val="1"/>
          <w:numId w:val="2"/>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904A64">
      <w:pPr>
        <w:pStyle w:val="NoSpacing"/>
        <w:numPr>
          <w:ilvl w:val="1"/>
          <w:numId w:val="2"/>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904A64">
      <w:pPr>
        <w:pStyle w:val="NoSpacing"/>
        <w:numPr>
          <w:ilvl w:val="1"/>
          <w:numId w:val="2"/>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0C218ADB" w:rsidR="00EA5476" w:rsidRPr="008A30A0" w:rsidRDefault="00220118" w:rsidP="00904A64">
      <w:pPr>
        <w:pStyle w:val="Style8"/>
        <w:ind w:left="720"/>
      </w:pPr>
      <w:r>
        <w:tab/>
      </w:r>
      <w:r w:rsidR="00EA5476" w:rsidRPr="008A30A0">
        <w:t>Consequences of misrepresentation</w:t>
      </w:r>
    </w:p>
    <w:p w14:paraId="423182C9" w14:textId="23E9CFDC"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 induces us to en</w:t>
      </w:r>
      <w:r w:rsidR="004C66C3">
        <w:rPr>
          <w:rFonts w:ascii="Arial" w:hAnsi="Arial" w:cs="Arial"/>
          <w:sz w:val="24"/>
          <w:lang w:eastAsia="zh-CN"/>
        </w:rPr>
        <w:t>ter into a F</w:t>
      </w:r>
      <w:r w:rsidRPr="00EA5476">
        <w:rPr>
          <w:rFonts w:ascii="Arial" w:hAnsi="Arial" w:cs="Arial"/>
          <w:sz w:val="24"/>
          <w:lang w:eastAsia="zh-CN"/>
        </w:rPr>
        <w:t xml:space="preserve">ramework </w:t>
      </w:r>
      <w:r w:rsidR="004C66C3">
        <w:rPr>
          <w:rFonts w:ascii="Arial" w:hAnsi="Arial" w:cs="Arial"/>
          <w:sz w:val="24"/>
          <w:lang w:eastAsia="zh-CN"/>
        </w:rPr>
        <w:t>C</w:t>
      </w:r>
      <w:r w:rsidRPr="00EA5476">
        <w:rPr>
          <w:rFonts w:ascii="Arial" w:hAnsi="Arial" w:cs="Arial"/>
          <w:sz w:val="24"/>
          <w:lang w:eastAsia="zh-CN"/>
        </w:rPr>
        <w:t>ontract with you, you may be:</w:t>
      </w:r>
    </w:p>
    <w:p w14:paraId="75E9C68B" w14:textId="7FAEFDEB" w:rsidR="006A6518" w:rsidRPr="0091442E" w:rsidRDefault="00EA5476" w:rsidP="00904A64">
      <w:pPr>
        <w:pStyle w:val="NoSpacing"/>
        <w:numPr>
          <w:ilvl w:val="0"/>
          <w:numId w:val="3"/>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Default="00EA5476" w:rsidP="00904A64">
      <w:pPr>
        <w:pStyle w:val="NoSpacing"/>
        <w:numPr>
          <w:ilvl w:val="0"/>
          <w:numId w:val="3"/>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6077076A" w14:textId="77777777" w:rsidR="003071E6" w:rsidRPr="0091442E" w:rsidRDefault="003071E6" w:rsidP="003071E6">
      <w:pPr>
        <w:pStyle w:val="NoSpacing"/>
        <w:spacing w:after="80" w:line="259" w:lineRule="auto"/>
        <w:ind w:left="924"/>
        <w:rPr>
          <w:rFonts w:ascii="Arial" w:hAnsi="Arial" w:cs="Arial"/>
          <w:sz w:val="24"/>
          <w:szCs w:val="24"/>
        </w:rPr>
      </w:pP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lastRenderedPageBreak/>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4DE959A9" w:rsidR="00C82FC5" w:rsidRPr="0091442E" w:rsidRDefault="00220118" w:rsidP="00904A64">
      <w:pPr>
        <w:pStyle w:val="Style8"/>
        <w:ind w:left="720"/>
      </w:pPr>
      <w:r>
        <w:tab/>
      </w:r>
      <w:r w:rsidR="00875DC7" w:rsidRPr="0091442E">
        <w:t>Bid</w:t>
      </w:r>
      <w:r w:rsidR="00C82FC5" w:rsidRPr="0091442E">
        <w:t xml:space="preserve"> costs</w:t>
      </w:r>
    </w:p>
    <w:p w14:paraId="15E4040C" w14:textId="7E40DF47"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100060">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39A36F15" w:rsidR="00C82FC5" w:rsidRPr="008A30A0" w:rsidRDefault="00220118" w:rsidP="00904A64">
      <w:pPr>
        <w:pStyle w:val="Style8"/>
        <w:ind w:left="720"/>
      </w:pPr>
      <w:r>
        <w:tab/>
      </w:r>
      <w:r w:rsidR="00C82FC5"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904A64">
      <w:pPr>
        <w:pStyle w:val="NoSpacing"/>
        <w:numPr>
          <w:ilvl w:val="0"/>
          <w:numId w:val="3"/>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904A64">
      <w:pPr>
        <w:pStyle w:val="NoSpacing"/>
        <w:numPr>
          <w:ilvl w:val="0"/>
          <w:numId w:val="3"/>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6CB367D6" w:rsidR="00C82FC5" w:rsidRPr="008A30A0" w:rsidRDefault="00220118" w:rsidP="00904A64">
      <w:pPr>
        <w:pStyle w:val="Style8"/>
        <w:ind w:left="720"/>
      </w:pPr>
      <w:r>
        <w:tab/>
      </w:r>
      <w:r w:rsidR="00C82FC5" w:rsidRPr="008A30A0">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59992CE3"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100060">
        <w:t>B</w:t>
      </w:r>
      <w:r w:rsidR="00875DC7">
        <w:t>id</w:t>
      </w:r>
      <w:r w:rsidRPr="009E460D">
        <w:t xml:space="preserve"> </w:t>
      </w:r>
      <w:r w:rsidR="00430B2D" w:rsidRPr="009E460D">
        <w:t>so we can</w:t>
      </w:r>
      <w:r w:rsidRPr="009E460D">
        <w:t>:</w:t>
      </w:r>
    </w:p>
    <w:p w14:paraId="6FD155ED" w14:textId="07387DD0" w:rsidR="00C82FC5" w:rsidRPr="009E460D" w:rsidRDefault="00430B2D"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904A64">
      <w:pPr>
        <w:pStyle w:val="NoSpacing"/>
        <w:numPr>
          <w:ilvl w:val="0"/>
          <w:numId w:val="3"/>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32069D31"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100060">
        <w:t>B</w:t>
      </w:r>
      <w:r w:rsidR="00875DC7">
        <w:t>id</w:t>
      </w:r>
      <w:r w:rsidR="00872217" w:rsidRPr="009E460D">
        <w:t xml:space="preserve"> for the same purposes</w:t>
      </w:r>
      <w:r w:rsidR="00C82FC5" w:rsidRPr="009E460D">
        <w:t>.</w:t>
      </w:r>
    </w:p>
    <w:p w14:paraId="2BEC5455" w14:textId="61F0BA86" w:rsidR="0085321D" w:rsidRDefault="0085321D" w:rsidP="005A42DD">
      <w:pPr>
        <w:pStyle w:val="Style8"/>
        <w:ind w:left="720"/>
        <w:rPr>
          <w:szCs w:val="28"/>
        </w:rPr>
      </w:pPr>
      <w:r>
        <w:tab/>
      </w:r>
      <w:r w:rsidRPr="0085321D">
        <w:rPr>
          <w:szCs w:val="28"/>
        </w:rPr>
        <w:t>Government Security Classifications</w:t>
      </w:r>
      <w:r>
        <w:rPr>
          <w:szCs w:val="28"/>
        </w:rPr>
        <w:t xml:space="preserve"> (GSC)</w:t>
      </w:r>
    </w:p>
    <w:p w14:paraId="46D08292" w14:textId="011F0E16" w:rsidR="0085321D" w:rsidRPr="0085321D" w:rsidRDefault="0085321D" w:rsidP="00C75599">
      <w:pPr>
        <w:pStyle w:val="GPSL2NumberedBoldHeading"/>
        <w:numPr>
          <w:ilvl w:val="0"/>
          <w:numId w:val="0"/>
        </w:numPr>
        <w:rPr>
          <w:sz w:val="28"/>
          <w:szCs w:val="28"/>
        </w:rPr>
      </w:pPr>
      <w:r>
        <w:t>You allow us to amend any security related term or condition of the draft contract accompanying this ITT to reflect any changes introduced by the Government Security Classifications (GSC) classifications scheme.</w:t>
      </w:r>
    </w:p>
    <w:p w14:paraId="316B8A92" w14:textId="546F6C12" w:rsidR="008A30A0" w:rsidRDefault="008A30A0" w:rsidP="00904A64">
      <w:pPr>
        <w:pStyle w:val="Style7"/>
        <w:keepNext w:val="0"/>
        <w:numPr>
          <w:ilvl w:val="0"/>
          <w:numId w:val="19"/>
        </w:numPr>
        <w:tabs>
          <w:tab w:val="clear" w:pos="851"/>
          <w:tab w:val="left" w:pos="142"/>
          <w:tab w:val="num" w:pos="720"/>
        </w:tabs>
        <w:spacing w:before="360" w:after="240"/>
        <w:ind w:left="720" w:hanging="720"/>
        <w:outlineLvl w:val="1"/>
        <w:rPr>
          <w:rStyle w:val="GPSL2NumberedBoldHeadingChar"/>
          <w:rFonts w:eastAsia="STZhongsong"/>
          <w:szCs w:val="24"/>
        </w:rPr>
      </w:pPr>
      <w:bookmarkStart w:id="27" w:name="_Toc508376492"/>
      <w:r w:rsidRPr="005A42DD">
        <w:rPr>
          <w:rStyle w:val="GPSL2NumberedBoldHeadingChar"/>
          <w:rFonts w:eastAsia="STZhongsong"/>
          <w:szCs w:val="24"/>
        </w:rPr>
        <w:t>How the framework is structured</w:t>
      </w:r>
      <w:bookmarkEnd w:id="27"/>
    </w:p>
    <w:p w14:paraId="57B0B118" w14:textId="77777777" w:rsidR="005A42DD" w:rsidRPr="005A42DD" w:rsidRDefault="005A42DD" w:rsidP="00904A64">
      <w:pPr>
        <w:pStyle w:val="ListParagraph"/>
        <w:numPr>
          <w:ilvl w:val="0"/>
          <w:numId w:val="10"/>
        </w:numPr>
        <w:spacing w:before="240" w:after="120" w:line="240" w:lineRule="auto"/>
        <w:contextualSpacing w:val="0"/>
        <w:rPr>
          <w:rFonts w:ascii="Arial" w:eastAsia="Times New Roman" w:hAnsi="Arial" w:cs="Arial"/>
          <w:vanish/>
          <w:sz w:val="28"/>
          <w:szCs w:val="24"/>
          <w:lang w:eastAsia="zh-CN"/>
        </w:rPr>
      </w:pPr>
    </w:p>
    <w:p w14:paraId="12FC2A7F" w14:textId="7C33B0C1" w:rsidR="008A30A0" w:rsidRPr="008522BC" w:rsidRDefault="008A30A0" w:rsidP="008522BC">
      <w:pPr>
        <w:pStyle w:val="ListParagraph"/>
        <w:spacing w:before="240" w:after="120" w:line="240" w:lineRule="auto"/>
        <w:rPr>
          <w:rFonts w:ascii="Arial" w:eastAsia="Times New Roman" w:hAnsi="Arial" w:cs="Arial"/>
          <w:sz w:val="24"/>
          <w:szCs w:val="24"/>
        </w:rPr>
      </w:pPr>
      <w:r w:rsidRPr="00024D36">
        <w:rPr>
          <w:rFonts w:ascii="Arial" w:hAnsi="Arial" w:cs="Arial"/>
          <w:sz w:val="24"/>
          <w:szCs w:val="24"/>
        </w:rPr>
        <w:t xml:space="preserve">The </w:t>
      </w:r>
      <w:r w:rsidR="0085321D" w:rsidRPr="00024D36">
        <w:rPr>
          <w:rFonts w:ascii="Arial" w:hAnsi="Arial" w:cs="Arial"/>
          <w:sz w:val="24"/>
          <w:szCs w:val="24"/>
        </w:rPr>
        <w:t>F</w:t>
      </w:r>
      <w:r w:rsidRPr="00024D36">
        <w:rPr>
          <w:rFonts w:ascii="Arial" w:hAnsi="Arial" w:cs="Arial"/>
          <w:sz w:val="24"/>
          <w:szCs w:val="24"/>
        </w:rPr>
        <w:t xml:space="preserve">ramework </w:t>
      </w:r>
      <w:r w:rsidR="0085321D" w:rsidRPr="00024D36">
        <w:rPr>
          <w:rFonts w:ascii="Arial" w:hAnsi="Arial" w:cs="Arial"/>
          <w:sz w:val="24"/>
          <w:szCs w:val="24"/>
        </w:rPr>
        <w:t>C</w:t>
      </w:r>
      <w:r w:rsidRPr="00024D36">
        <w:rPr>
          <w:rFonts w:ascii="Arial" w:hAnsi="Arial" w:cs="Arial"/>
          <w:sz w:val="24"/>
          <w:szCs w:val="24"/>
        </w:rPr>
        <w:t xml:space="preserve">ontract is made up of </w:t>
      </w:r>
      <w:r w:rsidR="002A19A5" w:rsidRPr="00024D36">
        <w:rPr>
          <w:rFonts w:ascii="Arial" w:hAnsi="Arial" w:cs="Arial"/>
          <w:b/>
          <w:sz w:val="24"/>
          <w:szCs w:val="24"/>
        </w:rPr>
        <w:t>four</w:t>
      </w:r>
      <w:r w:rsidR="002A19A5" w:rsidRPr="00024D36">
        <w:rPr>
          <w:rFonts w:ascii="Arial" w:hAnsi="Arial" w:cs="Arial"/>
          <w:sz w:val="24"/>
          <w:szCs w:val="24"/>
        </w:rPr>
        <w:t xml:space="preserve"> key components</w:t>
      </w:r>
      <w:r w:rsidRPr="00024D36">
        <w:rPr>
          <w:rFonts w:ascii="Arial" w:hAnsi="Arial" w:cs="Arial"/>
          <w:sz w:val="24"/>
          <w:szCs w:val="24"/>
        </w:rPr>
        <w:t xml:space="preserve">: </w:t>
      </w:r>
      <w:r w:rsidR="008522BC" w:rsidRPr="008522BC">
        <w:rPr>
          <w:rFonts w:ascii="Arial" w:hAnsi="Arial" w:cs="Arial"/>
        </w:rPr>
        <w:t xml:space="preserve"> </w:t>
      </w:r>
      <w:hyperlink r:id="rId14" w:history="1">
        <w:r w:rsidR="008522BC" w:rsidRPr="008522BC">
          <w:rPr>
            <w:rStyle w:val="Hyperlink"/>
            <w:rFonts w:ascii="Arial" w:eastAsia="Times New Roman" w:hAnsi="Arial" w:cs="Arial"/>
            <w:sz w:val="24"/>
            <w:szCs w:val="24"/>
          </w:rPr>
          <w:t>https://www.crowncommercial.gov.uk/agreements/RM6134</w:t>
        </w:r>
      </w:hyperlink>
    </w:p>
    <w:p w14:paraId="3A94B1F5" w14:textId="77777777" w:rsidR="005A42DD" w:rsidRPr="005A42DD" w:rsidRDefault="005A42DD" w:rsidP="005A42DD">
      <w:pPr>
        <w:pStyle w:val="Style9"/>
        <w:numPr>
          <w:ilvl w:val="0"/>
          <w:numId w:val="0"/>
        </w:numPr>
        <w:ind w:left="2291"/>
        <w:rPr>
          <w:lang w:eastAsia="zh-CN"/>
        </w:rPr>
      </w:pPr>
    </w:p>
    <w:p w14:paraId="6EF6FE22" w14:textId="77777777" w:rsidR="008A30A0" w:rsidRPr="0091442E" w:rsidRDefault="008A30A0" w:rsidP="00904A64">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Core terms </w:t>
      </w:r>
    </w:p>
    <w:p w14:paraId="148060CE" w14:textId="51B61779"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These are the main legal terms for the </w:t>
      </w:r>
      <w:r w:rsidR="004C66C3">
        <w:rPr>
          <w:rFonts w:ascii="Arial" w:hAnsi="Arial" w:cs="Arial"/>
          <w:sz w:val="24"/>
          <w:szCs w:val="24"/>
        </w:rPr>
        <w:t>F</w:t>
      </w:r>
      <w:r w:rsidRPr="008A30A0">
        <w:rPr>
          <w:rFonts w:ascii="Arial" w:hAnsi="Arial" w:cs="Arial"/>
          <w:sz w:val="24"/>
          <w:szCs w:val="24"/>
        </w:rPr>
        <w:t xml:space="preserve">ramework </w:t>
      </w:r>
      <w:r w:rsidR="004C66C3">
        <w:rPr>
          <w:rFonts w:ascii="Arial" w:hAnsi="Arial" w:cs="Arial"/>
          <w:sz w:val="24"/>
          <w:szCs w:val="24"/>
        </w:rPr>
        <w:t>C</w:t>
      </w:r>
      <w:r w:rsidRPr="008A30A0">
        <w:rPr>
          <w:rFonts w:ascii="Arial" w:hAnsi="Arial" w:cs="Arial"/>
          <w:sz w:val="24"/>
          <w:szCs w:val="24"/>
        </w:rPr>
        <w:t xml:space="preserve">ontract and for each </w:t>
      </w:r>
      <w:r w:rsidR="004C66C3">
        <w:rPr>
          <w:rFonts w:ascii="Arial" w:hAnsi="Arial" w:cs="Arial"/>
          <w:sz w:val="24"/>
          <w:szCs w:val="24"/>
        </w:rPr>
        <w:t>C</w:t>
      </w:r>
      <w:r w:rsidRPr="008A30A0">
        <w:rPr>
          <w:rFonts w:ascii="Arial" w:hAnsi="Arial" w:cs="Arial"/>
          <w:sz w:val="24"/>
          <w:szCs w:val="24"/>
        </w:rPr>
        <w:t>all-</w:t>
      </w:r>
      <w:r w:rsidR="004C66C3">
        <w:rPr>
          <w:rFonts w:ascii="Arial" w:hAnsi="Arial" w:cs="Arial"/>
          <w:sz w:val="24"/>
          <w:szCs w:val="24"/>
        </w:rPr>
        <w:t>O</w:t>
      </w:r>
      <w:r w:rsidRPr="008A30A0">
        <w:rPr>
          <w:rFonts w:ascii="Arial" w:hAnsi="Arial" w:cs="Arial"/>
          <w:sz w:val="24"/>
          <w:szCs w:val="24"/>
        </w:rPr>
        <w:t xml:space="preserve">ff </w:t>
      </w:r>
      <w:r w:rsidR="004C66C3">
        <w:rPr>
          <w:rFonts w:ascii="Arial" w:hAnsi="Arial" w:cs="Arial"/>
          <w:sz w:val="24"/>
          <w:szCs w:val="24"/>
        </w:rPr>
        <w:t>C</w:t>
      </w:r>
      <w:r w:rsidRPr="008A30A0">
        <w:rPr>
          <w:rFonts w:ascii="Arial" w:hAnsi="Arial" w:cs="Arial"/>
          <w:sz w:val="24"/>
          <w:szCs w:val="24"/>
        </w:rPr>
        <w:t xml:space="preserve">ontract. The core terms contain our standard commercial terms and govern the </w:t>
      </w:r>
      <w:r w:rsidR="0085321D">
        <w:rPr>
          <w:rFonts w:ascii="Arial" w:hAnsi="Arial" w:cs="Arial"/>
          <w:sz w:val="24"/>
          <w:szCs w:val="24"/>
        </w:rPr>
        <w:t>S</w:t>
      </w:r>
      <w:r w:rsidRPr="008A30A0">
        <w:rPr>
          <w:rFonts w:ascii="Arial" w:hAnsi="Arial" w:cs="Arial"/>
          <w:sz w:val="24"/>
          <w:szCs w:val="24"/>
        </w:rPr>
        <w:t xml:space="preserve">upplier’s relationship with us at </w:t>
      </w:r>
      <w:r w:rsidR="00A45EAC">
        <w:rPr>
          <w:rFonts w:ascii="Arial" w:hAnsi="Arial" w:cs="Arial"/>
          <w:sz w:val="24"/>
          <w:szCs w:val="24"/>
        </w:rPr>
        <w:t>F</w:t>
      </w:r>
      <w:r w:rsidRPr="008A30A0">
        <w:rPr>
          <w:rFonts w:ascii="Arial" w:hAnsi="Arial" w:cs="Arial"/>
          <w:sz w:val="24"/>
          <w:szCs w:val="24"/>
        </w:rPr>
        <w:t xml:space="preserve">ramework </w:t>
      </w:r>
      <w:r w:rsidR="00A45EAC">
        <w:rPr>
          <w:rFonts w:ascii="Arial" w:hAnsi="Arial" w:cs="Arial"/>
          <w:sz w:val="24"/>
          <w:szCs w:val="24"/>
        </w:rPr>
        <w:t>C</w:t>
      </w:r>
      <w:r w:rsidR="00F75E03">
        <w:rPr>
          <w:rFonts w:ascii="Arial" w:hAnsi="Arial" w:cs="Arial"/>
          <w:sz w:val="24"/>
          <w:szCs w:val="24"/>
        </w:rPr>
        <w:t>ontract level and with each B</w:t>
      </w:r>
      <w:r w:rsidRPr="008A30A0">
        <w:rPr>
          <w:rFonts w:ascii="Arial" w:hAnsi="Arial" w:cs="Arial"/>
          <w:sz w:val="24"/>
          <w:szCs w:val="24"/>
        </w:rPr>
        <w:t xml:space="preserve">uyer at </w:t>
      </w:r>
      <w:r w:rsidR="00A45EAC">
        <w:rPr>
          <w:rFonts w:ascii="Arial" w:hAnsi="Arial" w:cs="Arial"/>
          <w:sz w:val="24"/>
          <w:szCs w:val="24"/>
        </w:rPr>
        <w:t>C</w:t>
      </w:r>
      <w:r w:rsidRPr="008A30A0">
        <w:rPr>
          <w:rFonts w:ascii="Arial" w:hAnsi="Arial" w:cs="Arial"/>
          <w:sz w:val="24"/>
          <w:szCs w:val="24"/>
        </w:rPr>
        <w:t>all-</w:t>
      </w:r>
      <w:r w:rsidR="00A45EAC">
        <w:rPr>
          <w:rFonts w:ascii="Arial" w:hAnsi="Arial" w:cs="Arial"/>
          <w:sz w:val="24"/>
          <w:szCs w:val="24"/>
        </w:rPr>
        <w:t>O</w:t>
      </w:r>
      <w:r w:rsidRPr="008A30A0">
        <w:rPr>
          <w:rFonts w:ascii="Arial" w:hAnsi="Arial" w:cs="Arial"/>
          <w:sz w:val="24"/>
          <w:szCs w:val="24"/>
        </w:rPr>
        <w:t xml:space="preserve">ff </w:t>
      </w:r>
      <w:r w:rsidR="00F86240">
        <w:rPr>
          <w:rFonts w:ascii="Arial" w:hAnsi="Arial" w:cs="Arial"/>
          <w:sz w:val="24"/>
          <w:szCs w:val="24"/>
        </w:rPr>
        <w:t>C</w:t>
      </w:r>
      <w:r w:rsidRPr="008A30A0">
        <w:rPr>
          <w:rFonts w:ascii="Arial" w:hAnsi="Arial" w:cs="Arial"/>
          <w:sz w:val="24"/>
          <w:szCs w:val="24"/>
        </w:rPr>
        <w:t>ontract level.</w:t>
      </w:r>
    </w:p>
    <w:p w14:paraId="72A2E8F4" w14:textId="77777777" w:rsidR="008A30A0" w:rsidRPr="0091442E" w:rsidRDefault="008A30A0" w:rsidP="00904A64">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lastRenderedPageBreak/>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6217E4F0" w:rsidR="008A30A0" w:rsidRPr="008A30A0" w:rsidRDefault="00A45EAC" w:rsidP="00904A64">
      <w:pPr>
        <w:pStyle w:val="NoSpacing"/>
        <w:numPr>
          <w:ilvl w:val="0"/>
          <w:numId w:val="3"/>
        </w:numPr>
        <w:spacing w:after="80" w:line="259" w:lineRule="auto"/>
        <w:ind w:left="924" w:hanging="357"/>
        <w:rPr>
          <w:rFonts w:ascii="Arial" w:hAnsi="Arial" w:cs="Arial"/>
          <w:sz w:val="24"/>
          <w:szCs w:val="24"/>
        </w:rPr>
      </w:pPr>
      <w:r>
        <w:rPr>
          <w:rFonts w:ascii="Arial" w:hAnsi="Arial" w:cs="Arial"/>
          <w:sz w:val="24"/>
          <w:szCs w:val="24"/>
        </w:rPr>
        <w:t>F</w:t>
      </w:r>
      <w:r w:rsidR="008A30A0" w:rsidRPr="008A30A0">
        <w:rPr>
          <w:rFonts w:ascii="Arial" w:hAnsi="Arial" w:cs="Arial"/>
          <w:sz w:val="24"/>
          <w:szCs w:val="24"/>
        </w:rPr>
        <w:t xml:space="preserve">ramework </w:t>
      </w:r>
      <w:r>
        <w:rPr>
          <w:rFonts w:ascii="Arial" w:hAnsi="Arial" w:cs="Arial"/>
          <w:sz w:val="24"/>
          <w:szCs w:val="24"/>
        </w:rPr>
        <w:t>S</w:t>
      </w:r>
      <w:r w:rsidR="008A30A0" w:rsidRPr="008A30A0">
        <w:rPr>
          <w:rFonts w:ascii="Arial" w:hAnsi="Arial" w:cs="Arial"/>
          <w:sz w:val="24"/>
          <w:szCs w:val="24"/>
        </w:rPr>
        <w:t>chedules</w:t>
      </w:r>
    </w:p>
    <w:p w14:paraId="72C754F8" w14:textId="7D4FEC91" w:rsidR="008A30A0" w:rsidRPr="008A30A0" w:rsidRDefault="00A45EAC" w:rsidP="00904A64">
      <w:pPr>
        <w:pStyle w:val="NoSpacing"/>
        <w:numPr>
          <w:ilvl w:val="0"/>
          <w:numId w:val="3"/>
        </w:numPr>
        <w:spacing w:after="80" w:line="259" w:lineRule="auto"/>
        <w:ind w:left="924" w:hanging="357"/>
        <w:rPr>
          <w:rFonts w:ascii="Arial" w:hAnsi="Arial" w:cs="Arial"/>
          <w:sz w:val="24"/>
          <w:szCs w:val="24"/>
        </w:rPr>
      </w:pPr>
      <w:r>
        <w:rPr>
          <w:rFonts w:ascii="Arial" w:hAnsi="Arial" w:cs="Arial"/>
          <w:sz w:val="24"/>
          <w:szCs w:val="24"/>
        </w:rPr>
        <w:t>J</w:t>
      </w:r>
      <w:r w:rsidR="008A30A0" w:rsidRPr="008A30A0">
        <w:rPr>
          <w:rFonts w:ascii="Arial" w:hAnsi="Arial" w:cs="Arial"/>
          <w:sz w:val="24"/>
          <w:szCs w:val="24"/>
        </w:rPr>
        <w:t xml:space="preserve">oint </w:t>
      </w:r>
      <w:r>
        <w:rPr>
          <w:rFonts w:ascii="Arial" w:hAnsi="Arial" w:cs="Arial"/>
          <w:sz w:val="24"/>
          <w:szCs w:val="24"/>
        </w:rPr>
        <w:t>S</w:t>
      </w:r>
      <w:r w:rsidR="008A30A0" w:rsidRPr="008A30A0">
        <w:rPr>
          <w:rFonts w:ascii="Arial" w:hAnsi="Arial" w:cs="Arial"/>
          <w:sz w:val="24"/>
          <w:szCs w:val="24"/>
        </w:rPr>
        <w:t xml:space="preserve">chedules (for </w:t>
      </w:r>
      <w:r>
        <w:rPr>
          <w:rFonts w:ascii="Arial" w:hAnsi="Arial" w:cs="Arial"/>
          <w:sz w:val="24"/>
          <w:szCs w:val="24"/>
        </w:rPr>
        <w:t>F</w:t>
      </w:r>
      <w:r w:rsidR="008A30A0" w:rsidRPr="008A30A0">
        <w:rPr>
          <w:rFonts w:ascii="Arial" w:hAnsi="Arial" w:cs="Arial"/>
          <w:sz w:val="24"/>
          <w:szCs w:val="24"/>
        </w:rPr>
        <w:t xml:space="preserve">ramework and </w:t>
      </w:r>
      <w:r>
        <w:rPr>
          <w:rFonts w:ascii="Arial" w:hAnsi="Arial" w:cs="Arial"/>
          <w:sz w:val="24"/>
          <w:szCs w:val="24"/>
        </w:rPr>
        <w:t>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 xml:space="preserve">ff)   </w:t>
      </w:r>
    </w:p>
    <w:p w14:paraId="6413B56A" w14:textId="389F9B9E" w:rsidR="008A30A0" w:rsidRPr="008A30A0" w:rsidRDefault="00A45EAC" w:rsidP="00904A64">
      <w:pPr>
        <w:pStyle w:val="NoSpacing"/>
        <w:numPr>
          <w:ilvl w:val="0"/>
          <w:numId w:val="3"/>
        </w:numPr>
        <w:spacing w:after="80" w:line="259" w:lineRule="auto"/>
        <w:ind w:left="924" w:hanging="357"/>
        <w:rPr>
          <w:rFonts w:ascii="Arial" w:hAnsi="Arial" w:cs="Arial"/>
          <w:sz w:val="24"/>
          <w:szCs w:val="24"/>
        </w:rPr>
      </w:pPr>
      <w:r>
        <w:rPr>
          <w:rFonts w:ascii="Arial" w:hAnsi="Arial" w:cs="Arial"/>
          <w:sz w:val="24"/>
          <w:szCs w:val="24"/>
        </w:rPr>
        <w:t>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 xml:space="preserve">ff </w:t>
      </w:r>
      <w:r>
        <w:rPr>
          <w:rFonts w:ascii="Arial" w:hAnsi="Arial" w:cs="Arial"/>
          <w:sz w:val="24"/>
          <w:szCs w:val="24"/>
        </w:rPr>
        <w:t>S</w:t>
      </w:r>
      <w:r w:rsidR="008A30A0" w:rsidRPr="008A30A0">
        <w:rPr>
          <w:rFonts w:ascii="Arial" w:hAnsi="Arial" w:cs="Arial"/>
          <w:sz w:val="24"/>
          <w:szCs w:val="24"/>
        </w:rPr>
        <w:t>chedules</w:t>
      </w:r>
    </w:p>
    <w:p w14:paraId="63237F25" w14:textId="2B877E51"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 xml:space="preserve">The table below </w:t>
      </w:r>
      <w:r w:rsidR="00A45EAC" w:rsidRPr="00E4781B">
        <w:rPr>
          <w:rFonts w:ascii="Arial" w:hAnsi="Arial" w:cs="Arial"/>
          <w:sz w:val="24"/>
          <w:szCs w:val="24"/>
        </w:rPr>
        <w:t xml:space="preserve">(section </w:t>
      </w:r>
      <w:r w:rsidR="005A42DD" w:rsidRPr="00E4781B">
        <w:rPr>
          <w:rFonts w:ascii="Arial" w:hAnsi="Arial" w:cs="Arial"/>
          <w:sz w:val="24"/>
          <w:szCs w:val="24"/>
        </w:rPr>
        <w:t>5</w:t>
      </w:r>
      <w:r w:rsidR="00A45EAC" w:rsidRPr="00E4781B">
        <w:rPr>
          <w:rFonts w:ascii="Arial" w:hAnsi="Arial" w:cs="Arial"/>
          <w:sz w:val="24"/>
          <w:szCs w:val="24"/>
        </w:rPr>
        <w:t xml:space="preserve">) </w:t>
      </w:r>
      <w:r w:rsidRPr="00E4781B">
        <w:rPr>
          <w:rFonts w:ascii="Arial" w:hAnsi="Arial" w:cs="Arial"/>
          <w:sz w:val="24"/>
          <w:szCs w:val="24"/>
        </w:rPr>
        <w:t>describes</w:t>
      </w:r>
      <w:r w:rsidRPr="008A30A0">
        <w:rPr>
          <w:rFonts w:ascii="Arial" w:hAnsi="Arial" w:cs="Arial"/>
          <w:sz w:val="24"/>
          <w:szCs w:val="24"/>
        </w:rPr>
        <w:t xml:space="preserve"> the purpose of each of these schedules.</w:t>
      </w:r>
    </w:p>
    <w:p w14:paraId="793D9A20" w14:textId="77777777" w:rsidR="008A30A0" w:rsidRPr="0091442E" w:rsidRDefault="008A30A0" w:rsidP="00904A64">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6173C29F"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w:t>
      </w:r>
      <w:r w:rsidR="00A45EAC">
        <w:rPr>
          <w:rFonts w:ascii="Arial" w:hAnsi="Arial" w:cs="Arial"/>
          <w:sz w:val="24"/>
          <w:szCs w:val="24"/>
        </w:rPr>
        <w:t>F</w:t>
      </w:r>
      <w:r w:rsidRPr="008A30A0">
        <w:rPr>
          <w:rFonts w:ascii="Arial" w:hAnsi="Arial" w:cs="Arial"/>
          <w:sz w:val="24"/>
          <w:szCs w:val="24"/>
        </w:rPr>
        <w:t xml:space="preserve">ramework </w:t>
      </w:r>
      <w:r w:rsidR="006524C3">
        <w:rPr>
          <w:rFonts w:ascii="Arial" w:hAnsi="Arial" w:cs="Arial"/>
          <w:sz w:val="24"/>
          <w:szCs w:val="24"/>
        </w:rPr>
        <w:t>A</w:t>
      </w:r>
      <w:r w:rsidRPr="008A30A0">
        <w:rPr>
          <w:rFonts w:ascii="Arial" w:hAnsi="Arial" w:cs="Arial"/>
          <w:sz w:val="24"/>
          <w:szCs w:val="24"/>
        </w:rPr>
        <w:t xml:space="preserve">ward </w:t>
      </w:r>
      <w:r w:rsidR="006524C3">
        <w:rPr>
          <w:rFonts w:ascii="Arial" w:hAnsi="Arial" w:cs="Arial"/>
          <w:sz w:val="24"/>
          <w:szCs w:val="24"/>
        </w:rPr>
        <w:t>F</w:t>
      </w:r>
      <w:r w:rsidRPr="008A30A0">
        <w:rPr>
          <w:rFonts w:ascii="Arial" w:hAnsi="Arial" w:cs="Arial"/>
          <w:sz w:val="24"/>
          <w:szCs w:val="24"/>
        </w:rPr>
        <w:t xml:space="preserve">orm contains important details about the contents of the </w:t>
      </w:r>
      <w:r w:rsidR="00A45EAC">
        <w:rPr>
          <w:rFonts w:ascii="Arial" w:hAnsi="Arial" w:cs="Arial"/>
          <w:sz w:val="24"/>
          <w:szCs w:val="24"/>
        </w:rPr>
        <w:t>F</w:t>
      </w:r>
      <w:r w:rsidRPr="008A30A0">
        <w:rPr>
          <w:rFonts w:ascii="Arial" w:hAnsi="Arial" w:cs="Arial"/>
          <w:sz w:val="24"/>
          <w:szCs w:val="24"/>
        </w:rPr>
        <w:t>ramework</w:t>
      </w:r>
      <w:r w:rsidR="00A45EAC">
        <w:rPr>
          <w:rFonts w:ascii="Arial" w:hAnsi="Arial" w:cs="Arial"/>
          <w:sz w:val="24"/>
          <w:szCs w:val="24"/>
        </w:rPr>
        <w:t xml:space="preserve"> C</w:t>
      </w:r>
      <w:r w:rsidRPr="008A30A0">
        <w:rPr>
          <w:rFonts w:ascii="Arial" w:hAnsi="Arial" w:cs="Arial"/>
          <w:sz w:val="24"/>
          <w:szCs w:val="24"/>
        </w:rPr>
        <w:t xml:space="preserve">ontract. It lists all of the mandatory and optional schedules that have been selected to create the </w:t>
      </w:r>
      <w:r w:rsidR="00A45EAC">
        <w:rPr>
          <w:rFonts w:ascii="Arial" w:hAnsi="Arial" w:cs="Arial"/>
          <w:sz w:val="24"/>
          <w:szCs w:val="24"/>
        </w:rPr>
        <w:t>Framework and C</w:t>
      </w:r>
      <w:r w:rsidRPr="008A30A0">
        <w:rPr>
          <w:rFonts w:ascii="Arial" w:hAnsi="Arial" w:cs="Arial"/>
          <w:sz w:val="24"/>
          <w:szCs w:val="24"/>
        </w:rPr>
        <w:t>all-</w:t>
      </w:r>
      <w:r w:rsidR="00A45EAC">
        <w:rPr>
          <w:rFonts w:ascii="Arial" w:hAnsi="Arial" w:cs="Arial"/>
          <w:sz w:val="24"/>
          <w:szCs w:val="24"/>
        </w:rPr>
        <w:t>O</w:t>
      </w:r>
      <w:r w:rsidRPr="008A30A0">
        <w:rPr>
          <w:rFonts w:ascii="Arial" w:hAnsi="Arial" w:cs="Arial"/>
          <w:sz w:val="24"/>
          <w:szCs w:val="24"/>
        </w:rPr>
        <w:t xml:space="preserve">ff </w:t>
      </w:r>
      <w:r w:rsidR="00A45EAC">
        <w:rPr>
          <w:rFonts w:ascii="Arial" w:hAnsi="Arial" w:cs="Arial"/>
          <w:sz w:val="24"/>
          <w:szCs w:val="24"/>
        </w:rPr>
        <w:t>C</w:t>
      </w:r>
      <w:r w:rsidRPr="008A30A0">
        <w:rPr>
          <w:rFonts w:ascii="Arial" w:hAnsi="Arial" w:cs="Arial"/>
          <w:sz w:val="24"/>
          <w:szCs w:val="24"/>
        </w:rPr>
        <w:t xml:space="preserve">ontract. </w:t>
      </w:r>
    </w:p>
    <w:p w14:paraId="2670A437" w14:textId="3AA530BA"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 xml:space="preserve">This form is the basis of the contract between the </w:t>
      </w:r>
      <w:r w:rsidR="00A45EAC">
        <w:rPr>
          <w:rFonts w:ascii="Arial" w:hAnsi="Arial" w:cs="Arial"/>
          <w:sz w:val="24"/>
          <w:szCs w:val="24"/>
        </w:rPr>
        <w:t>S</w:t>
      </w:r>
      <w:r w:rsidRPr="008A30A0">
        <w:rPr>
          <w:rFonts w:ascii="Arial" w:hAnsi="Arial" w:cs="Arial"/>
          <w:sz w:val="24"/>
          <w:szCs w:val="24"/>
        </w:rPr>
        <w:t xml:space="preserve">upplier and CCS. If you are awarded a place on the </w:t>
      </w:r>
      <w:r w:rsidR="00A45EAC">
        <w:rPr>
          <w:rFonts w:ascii="Arial" w:hAnsi="Arial" w:cs="Arial"/>
          <w:sz w:val="24"/>
          <w:szCs w:val="24"/>
        </w:rPr>
        <w:t>F</w:t>
      </w:r>
      <w:r w:rsidRPr="008A30A0">
        <w:rPr>
          <w:rFonts w:ascii="Arial" w:hAnsi="Arial" w:cs="Arial"/>
          <w:sz w:val="24"/>
          <w:szCs w:val="24"/>
        </w:rPr>
        <w:t xml:space="preserve">ramework, the </w:t>
      </w:r>
      <w:r w:rsidR="00A45EAC">
        <w:rPr>
          <w:rFonts w:ascii="Arial" w:hAnsi="Arial" w:cs="Arial"/>
          <w:sz w:val="24"/>
          <w:szCs w:val="24"/>
        </w:rPr>
        <w:t>F</w:t>
      </w:r>
      <w:r w:rsidR="004C66C3">
        <w:rPr>
          <w:rFonts w:ascii="Arial" w:hAnsi="Arial" w:cs="Arial"/>
          <w:sz w:val="24"/>
          <w:szCs w:val="24"/>
        </w:rPr>
        <w:t>r</w:t>
      </w:r>
      <w:r w:rsidRPr="008A30A0">
        <w:rPr>
          <w:rFonts w:ascii="Arial" w:hAnsi="Arial" w:cs="Arial"/>
          <w:sz w:val="24"/>
          <w:szCs w:val="24"/>
        </w:rPr>
        <w:t>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w:t>
      </w:r>
      <w:r w:rsidR="00100060">
        <w:rPr>
          <w:rFonts w:ascii="Arial" w:hAnsi="Arial" w:cs="Arial"/>
          <w:sz w:val="24"/>
          <w:szCs w:val="24"/>
        </w:rPr>
        <w:t>ion you have submitted in your B</w:t>
      </w:r>
      <w:r w:rsidRPr="008A30A0">
        <w:rPr>
          <w:rFonts w:ascii="Arial" w:hAnsi="Arial" w:cs="Arial"/>
          <w:sz w:val="24"/>
          <w:szCs w:val="24"/>
        </w:rPr>
        <w:t>id.</w:t>
      </w:r>
    </w:p>
    <w:p w14:paraId="455199A5" w14:textId="0CF38743"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You must sign and return the Framework Award Form within </w:t>
      </w:r>
      <w:r w:rsidR="006524C3">
        <w:rPr>
          <w:rFonts w:ascii="Arial" w:hAnsi="Arial" w:cs="Arial"/>
          <w:sz w:val="24"/>
          <w:szCs w:val="24"/>
        </w:rPr>
        <w:t>ten (</w:t>
      </w:r>
      <w:r w:rsidRPr="00A45EAC">
        <w:rPr>
          <w:rFonts w:ascii="Arial" w:hAnsi="Arial" w:cs="Arial"/>
          <w:sz w:val="24"/>
          <w:szCs w:val="24"/>
        </w:rPr>
        <w:t>10</w:t>
      </w:r>
      <w:r w:rsidR="006524C3">
        <w:rPr>
          <w:rFonts w:ascii="Arial" w:hAnsi="Arial" w:cs="Arial"/>
          <w:sz w:val="24"/>
          <w:szCs w:val="24"/>
        </w:rPr>
        <w:t>)</w:t>
      </w:r>
      <w:r w:rsidRPr="008A30A0">
        <w:rPr>
          <w:rFonts w:ascii="Arial" w:hAnsi="Arial" w:cs="Arial"/>
          <w:sz w:val="24"/>
          <w:szCs w:val="24"/>
        </w:rPr>
        <w:t xml:space="preserve"> days of being asked. If you do not sign and return, we will withdraw our offer of a </w:t>
      </w:r>
      <w:r w:rsidR="00A45EAC">
        <w:rPr>
          <w:rFonts w:ascii="Arial" w:hAnsi="Arial" w:cs="Arial"/>
          <w:sz w:val="24"/>
          <w:szCs w:val="24"/>
        </w:rPr>
        <w:t>F</w:t>
      </w:r>
      <w:r w:rsidRPr="008A30A0">
        <w:rPr>
          <w:rFonts w:ascii="Arial" w:hAnsi="Arial" w:cs="Arial"/>
          <w:sz w:val="24"/>
          <w:szCs w:val="24"/>
        </w:rPr>
        <w:t xml:space="preserve">ramework </w:t>
      </w:r>
      <w:r w:rsidR="00A45EAC">
        <w:rPr>
          <w:rFonts w:ascii="Arial" w:hAnsi="Arial" w:cs="Arial"/>
          <w:sz w:val="24"/>
          <w:szCs w:val="24"/>
        </w:rPr>
        <w:t>Contract</w:t>
      </w:r>
      <w:r w:rsidRPr="008A30A0">
        <w:rPr>
          <w:rFonts w:ascii="Arial" w:hAnsi="Arial" w:cs="Arial"/>
          <w:sz w:val="24"/>
          <w:szCs w:val="24"/>
        </w:rPr>
        <w:t>.</w:t>
      </w:r>
    </w:p>
    <w:p w14:paraId="668022DC" w14:textId="77777777" w:rsidR="008A30A0" w:rsidRPr="0091442E" w:rsidRDefault="008A30A0" w:rsidP="00904A64">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Order form</w:t>
      </w:r>
    </w:p>
    <w:p w14:paraId="5CC63C8B" w14:textId="57E7CB60"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w:t>
      </w:r>
      <w:r w:rsidR="00A45EAC">
        <w:rPr>
          <w:rFonts w:ascii="Arial" w:hAnsi="Arial" w:cs="Arial"/>
          <w:sz w:val="24"/>
          <w:szCs w:val="24"/>
        </w:rPr>
        <w:t>B</w:t>
      </w:r>
      <w:r w:rsidRPr="008A30A0">
        <w:rPr>
          <w:rFonts w:ascii="Arial" w:hAnsi="Arial" w:cs="Arial"/>
          <w:sz w:val="24"/>
          <w:szCs w:val="24"/>
        </w:rPr>
        <w:t>uyer wan</w:t>
      </w:r>
      <w:r w:rsidR="00A45EAC">
        <w:rPr>
          <w:rFonts w:ascii="Arial" w:hAnsi="Arial" w:cs="Arial"/>
          <w:sz w:val="24"/>
          <w:szCs w:val="24"/>
        </w:rPr>
        <w:t>ts to make purchases they will Call-O</w:t>
      </w:r>
      <w:r w:rsidRPr="008A30A0">
        <w:rPr>
          <w:rFonts w:ascii="Arial" w:hAnsi="Arial" w:cs="Arial"/>
          <w:sz w:val="24"/>
          <w:szCs w:val="24"/>
        </w:rPr>
        <w:t xml:space="preserve">ff from the </w:t>
      </w:r>
      <w:r w:rsidR="00100060">
        <w:rPr>
          <w:rFonts w:ascii="Arial" w:hAnsi="Arial" w:cs="Arial"/>
          <w:sz w:val="24"/>
          <w:szCs w:val="24"/>
        </w:rPr>
        <w:t>F</w:t>
      </w:r>
      <w:r w:rsidRPr="008A30A0">
        <w:rPr>
          <w:rFonts w:ascii="Arial" w:hAnsi="Arial" w:cs="Arial"/>
          <w:sz w:val="24"/>
          <w:szCs w:val="24"/>
        </w:rPr>
        <w:t xml:space="preserve">ramework by providing the relevant information laid out in </w:t>
      </w:r>
      <w:r w:rsidRPr="00E4781B">
        <w:rPr>
          <w:rFonts w:ascii="Arial" w:hAnsi="Arial" w:cs="Arial"/>
          <w:sz w:val="24"/>
          <w:szCs w:val="24"/>
        </w:rPr>
        <w:t>Framework Schedule 6 (</w:t>
      </w:r>
      <w:r w:rsidRPr="008A30A0">
        <w:rPr>
          <w:rFonts w:ascii="Arial" w:hAnsi="Arial" w:cs="Arial"/>
          <w:sz w:val="24"/>
          <w:szCs w:val="24"/>
        </w:rPr>
        <w:t xml:space="preserve">Part A - Order Form Template}. You can read about how </w:t>
      </w:r>
      <w:r w:rsidR="00A45EAC">
        <w:rPr>
          <w:rFonts w:ascii="Arial" w:hAnsi="Arial" w:cs="Arial"/>
          <w:sz w:val="24"/>
          <w:szCs w:val="24"/>
        </w:rPr>
        <w:t>Buyers will do their Call-O</w:t>
      </w:r>
      <w:r w:rsidRPr="008A30A0">
        <w:rPr>
          <w:rFonts w:ascii="Arial" w:hAnsi="Arial" w:cs="Arial"/>
          <w:sz w:val="24"/>
          <w:szCs w:val="24"/>
        </w:rPr>
        <w:t xml:space="preserve">ffs in </w:t>
      </w:r>
      <w:r w:rsidRPr="00E4781B">
        <w:rPr>
          <w:rFonts w:ascii="Arial" w:hAnsi="Arial" w:cs="Arial"/>
          <w:sz w:val="24"/>
          <w:szCs w:val="24"/>
        </w:rPr>
        <w:t>Framework Schedule 7 (Call</w:t>
      </w:r>
      <w:r w:rsidRPr="008A30A0">
        <w:rPr>
          <w:rFonts w:ascii="Arial" w:hAnsi="Arial" w:cs="Arial"/>
          <w:sz w:val="24"/>
          <w:szCs w:val="24"/>
        </w:rPr>
        <w:t xml:space="preserve">-Off Award Procedure). </w:t>
      </w:r>
    </w:p>
    <w:p w14:paraId="3C0D8C8B" w14:textId="77777777"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4F44ECD1" w:rsidR="008A30A0" w:rsidRPr="008A30A0" w:rsidRDefault="008A30A0" w:rsidP="00904A64">
      <w:pPr>
        <w:pStyle w:val="NoSpacing"/>
        <w:numPr>
          <w:ilvl w:val="0"/>
          <w:numId w:val="3"/>
        </w:numPr>
        <w:spacing w:after="80" w:line="259" w:lineRule="auto"/>
        <w:ind w:left="924" w:hanging="357"/>
        <w:rPr>
          <w:rFonts w:ascii="Arial" w:hAnsi="Arial" w:cs="Arial"/>
          <w:sz w:val="24"/>
          <w:szCs w:val="24"/>
        </w:rPr>
      </w:pPr>
      <w:r w:rsidRPr="008A30A0">
        <w:rPr>
          <w:rFonts w:ascii="Arial" w:hAnsi="Arial" w:cs="Arial"/>
          <w:sz w:val="24"/>
          <w:szCs w:val="24"/>
        </w:rPr>
        <w:t xml:space="preserve">the </w:t>
      </w:r>
      <w:r w:rsidR="00A45EAC">
        <w:rPr>
          <w:rFonts w:ascii="Arial" w:hAnsi="Arial" w:cs="Arial"/>
          <w:sz w:val="24"/>
          <w:szCs w:val="24"/>
        </w:rPr>
        <w:t>Supplier and B</w:t>
      </w:r>
      <w:r w:rsidRPr="008A30A0">
        <w:rPr>
          <w:rFonts w:ascii="Arial" w:hAnsi="Arial" w:cs="Arial"/>
          <w:sz w:val="24"/>
          <w:szCs w:val="24"/>
        </w:rPr>
        <w:t>uyer contact details</w:t>
      </w:r>
    </w:p>
    <w:p w14:paraId="10BB9BD5" w14:textId="77777777" w:rsidR="008A30A0" w:rsidRPr="008A30A0" w:rsidRDefault="008A30A0" w:rsidP="00904A64">
      <w:pPr>
        <w:pStyle w:val="NoSpacing"/>
        <w:numPr>
          <w:ilvl w:val="0"/>
          <w:numId w:val="3"/>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904A64">
      <w:pPr>
        <w:pStyle w:val="NoSpacing"/>
        <w:numPr>
          <w:ilvl w:val="0"/>
          <w:numId w:val="3"/>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904A64">
      <w:pPr>
        <w:pStyle w:val="NoSpacing"/>
        <w:numPr>
          <w:ilvl w:val="0"/>
          <w:numId w:val="3"/>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066F5168" w:rsidR="008A30A0" w:rsidRDefault="008A30A0" w:rsidP="00904A64">
      <w:pPr>
        <w:pStyle w:val="NoSpacing"/>
        <w:numPr>
          <w:ilvl w:val="0"/>
          <w:numId w:val="3"/>
        </w:numPr>
        <w:spacing w:after="80" w:line="259" w:lineRule="auto"/>
        <w:ind w:left="924" w:hanging="357"/>
        <w:rPr>
          <w:rFonts w:ascii="Arial" w:hAnsi="Arial" w:cs="Arial"/>
          <w:sz w:val="24"/>
          <w:szCs w:val="24"/>
        </w:rPr>
      </w:pPr>
      <w:r w:rsidRPr="008A30A0">
        <w:rPr>
          <w:rFonts w:ascii="Arial" w:hAnsi="Arial" w:cs="Arial"/>
          <w:sz w:val="24"/>
          <w:szCs w:val="24"/>
        </w:rPr>
        <w:t xml:space="preserve">a list of all the </w:t>
      </w:r>
      <w:r w:rsidR="00A45EAC">
        <w:rPr>
          <w:rFonts w:ascii="Arial" w:hAnsi="Arial" w:cs="Arial"/>
          <w:sz w:val="24"/>
          <w:szCs w:val="24"/>
        </w:rPr>
        <w:t>Call-O</w:t>
      </w:r>
      <w:r w:rsidRPr="008A30A0">
        <w:rPr>
          <w:rFonts w:ascii="Arial" w:hAnsi="Arial" w:cs="Arial"/>
          <w:sz w:val="24"/>
          <w:szCs w:val="24"/>
        </w:rPr>
        <w:t xml:space="preserve">ff and </w:t>
      </w:r>
      <w:r w:rsidR="00A45EAC">
        <w:rPr>
          <w:rFonts w:ascii="Arial" w:hAnsi="Arial" w:cs="Arial"/>
          <w:sz w:val="24"/>
          <w:szCs w:val="24"/>
        </w:rPr>
        <w:t>Joint S</w:t>
      </w:r>
      <w:r w:rsidRPr="008A30A0">
        <w:rPr>
          <w:rFonts w:ascii="Arial" w:hAnsi="Arial" w:cs="Arial"/>
          <w:sz w:val="24"/>
          <w:szCs w:val="24"/>
        </w:rPr>
        <w:t>chedules, including any special terms</w:t>
      </w:r>
    </w:p>
    <w:p w14:paraId="2FF07E26" w14:textId="77777777" w:rsidR="00ED6318" w:rsidRPr="008A30A0" w:rsidRDefault="00ED6318" w:rsidP="00ED6318">
      <w:pPr>
        <w:pStyle w:val="NoSpacing"/>
        <w:spacing w:after="80" w:line="259" w:lineRule="auto"/>
        <w:ind w:left="924"/>
        <w:rPr>
          <w:rFonts w:ascii="Arial" w:hAnsi="Arial" w:cs="Arial"/>
          <w:sz w:val="24"/>
          <w:szCs w:val="24"/>
        </w:rPr>
      </w:pPr>
    </w:p>
    <w:p w14:paraId="23D16562" w14:textId="4FF7442C" w:rsidR="008A30A0" w:rsidRPr="008A30A0" w:rsidRDefault="00A45EAC" w:rsidP="007E0AC8">
      <w:pPr>
        <w:spacing w:after="200" w:line="276" w:lineRule="auto"/>
        <w:rPr>
          <w:rFonts w:ascii="Arial" w:hAnsi="Arial" w:cs="Arial"/>
          <w:sz w:val="24"/>
          <w:szCs w:val="24"/>
        </w:rPr>
      </w:pPr>
      <w:r>
        <w:rPr>
          <w:rFonts w:ascii="Arial" w:hAnsi="Arial" w:cs="Arial"/>
          <w:sz w:val="24"/>
          <w:szCs w:val="24"/>
        </w:rPr>
        <w:t>The C</w:t>
      </w:r>
      <w:r w:rsidR="008A30A0" w:rsidRPr="008A30A0">
        <w:rPr>
          <w:rFonts w:ascii="Arial" w:hAnsi="Arial" w:cs="Arial"/>
          <w:sz w:val="24"/>
          <w:szCs w:val="24"/>
        </w:rPr>
        <w:t>all-</w:t>
      </w:r>
      <w:r>
        <w:rPr>
          <w:rFonts w:ascii="Arial" w:hAnsi="Arial" w:cs="Arial"/>
          <w:sz w:val="24"/>
          <w:szCs w:val="24"/>
        </w:rPr>
        <w:t>O</w:t>
      </w:r>
      <w:r w:rsidR="008A30A0" w:rsidRPr="008A30A0">
        <w:rPr>
          <w:rFonts w:ascii="Arial" w:hAnsi="Arial" w:cs="Arial"/>
          <w:sz w:val="24"/>
          <w:szCs w:val="24"/>
        </w:rPr>
        <w:t>ff</w:t>
      </w:r>
      <w:r>
        <w:rPr>
          <w:rFonts w:ascii="Arial" w:hAnsi="Arial" w:cs="Arial"/>
          <w:sz w:val="24"/>
          <w:szCs w:val="24"/>
        </w:rPr>
        <w:t xml:space="preserve"> C</w:t>
      </w:r>
      <w:r w:rsidR="008A30A0" w:rsidRPr="008A30A0">
        <w:rPr>
          <w:rFonts w:ascii="Arial" w:hAnsi="Arial" w:cs="Arial"/>
          <w:sz w:val="24"/>
          <w:szCs w:val="24"/>
        </w:rPr>
        <w:t>ontract will be created when both parties agree to it either by:</w:t>
      </w:r>
    </w:p>
    <w:p w14:paraId="332B3832" w14:textId="77777777" w:rsidR="008A30A0" w:rsidRPr="008A30A0" w:rsidRDefault="008A30A0" w:rsidP="00904A64">
      <w:pPr>
        <w:pStyle w:val="NoSpacing"/>
        <w:numPr>
          <w:ilvl w:val="0"/>
          <w:numId w:val="3"/>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904A64">
      <w:pPr>
        <w:pStyle w:val="NoSpacing"/>
        <w:numPr>
          <w:ilvl w:val="0"/>
          <w:numId w:val="3"/>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5C0A8873" w14:textId="5BEB4CB5" w:rsidR="005A42DD" w:rsidRPr="008A30A0" w:rsidRDefault="008A30A0" w:rsidP="007E0AC8">
      <w:pPr>
        <w:spacing w:after="200" w:line="276" w:lineRule="auto"/>
        <w:rPr>
          <w:rFonts w:ascii="Arial" w:hAnsi="Arial" w:cs="Arial"/>
          <w:sz w:val="24"/>
          <w:szCs w:val="24"/>
        </w:rPr>
      </w:pPr>
      <w:r w:rsidRPr="008A30A0">
        <w:rPr>
          <w:rFonts w:ascii="Arial" w:hAnsi="Arial" w:cs="Arial"/>
          <w:sz w:val="24"/>
          <w:szCs w:val="24"/>
        </w:rPr>
        <w:lastRenderedPageBreak/>
        <w:t xml:space="preserve">Over the life of a </w:t>
      </w:r>
      <w:r w:rsidR="00A45EAC">
        <w:rPr>
          <w:rFonts w:ascii="Arial" w:hAnsi="Arial" w:cs="Arial"/>
          <w:sz w:val="24"/>
          <w:szCs w:val="24"/>
        </w:rPr>
        <w:t>F</w:t>
      </w:r>
      <w:r w:rsidRPr="008A30A0">
        <w:rPr>
          <w:rFonts w:ascii="Arial" w:hAnsi="Arial" w:cs="Arial"/>
          <w:sz w:val="24"/>
          <w:szCs w:val="24"/>
        </w:rPr>
        <w:t xml:space="preserve">ramework there are typically many </w:t>
      </w:r>
      <w:r w:rsidR="00A45EAC">
        <w:rPr>
          <w:rFonts w:ascii="Arial" w:hAnsi="Arial" w:cs="Arial"/>
          <w:sz w:val="24"/>
          <w:szCs w:val="24"/>
        </w:rPr>
        <w:t>Call-O</w:t>
      </w:r>
      <w:r w:rsidRPr="008A30A0">
        <w:rPr>
          <w:rFonts w:ascii="Arial" w:hAnsi="Arial" w:cs="Arial"/>
          <w:sz w:val="24"/>
          <w:szCs w:val="24"/>
        </w:rPr>
        <w:t xml:space="preserve">ffs. Each </w:t>
      </w:r>
      <w:r w:rsidR="00A45EAC">
        <w:rPr>
          <w:rFonts w:ascii="Arial" w:hAnsi="Arial" w:cs="Arial"/>
          <w:sz w:val="24"/>
          <w:szCs w:val="24"/>
        </w:rPr>
        <w:t>C</w:t>
      </w:r>
      <w:r w:rsidRPr="008A30A0">
        <w:rPr>
          <w:rFonts w:ascii="Arial" w:hAnsi="Arial" w:cs="Arial"/>
          <w:sz w:val="24"/>
          <w:szCs w:val="24"/>
        </w:rPr>
        <w:t>all-</w:t>
      </w:r>
      <w:r w:rsidR="00A45EAC">
        <w:rPr>
          <w:rFonts w:ascii="Arial" w:hAnsi="Arial" w:cs="Arial"/>
          <w:sz w:val="24"/>
          <w:szCs w:val="24"/>
        </w:rPr>
        <w:t>O</w:t>
      </w:r>
      <w:r w:rsidRPr="008A30A0">
        <w:rPr>
          <w:rFonts w:ascii="Arial" w:hAnsi="Arial" w:cs="Arial"/>
          <w:sz w:val="24"/>
          <w:szCs w:val="24"/>
        </w:rPr>
        <w:t xml:space="preserve">ff is normally between one </w:t>
      </w:r>
      <w:r w:rsidR="00A45EAC">
        <w:rPr>
          <w:rFonts w:ascii="Arial" w:hAnsi="Arial" w:cs="Arial"/>
          <w:sz w:val="24"/>
          <w:szCs w:val="24"/>
        </w:rPr>
        <w:t>B</w:t>
      </w:r>
      <w:r w:rsidRPr="008A30A0">
        <w:rPr>
          <w:rFonts w:ascii="Arial" w:hAnsi="Arial" w:cs="Arial"/>
          <w:sz w:val="24"/>
          <w:szCs w:val="24"/>
        </w:rPr>
        <w:t xml:space="preserve">uyer and one </w:t>
      </w:r>
      <w:r w:rsidR="00A45EAC">
        <w:rPr>
          <w:rFonts w:ascii="Arial" w:hAnsi="Arial" w:cs="Arial"/>
          <w:sz w:val="24"/>
          <w:szCs w:val="24"/>
        </w:rPr>
        <w:t>S</w:t>
      </w:r>
      <w:r w:rsidRPr="008A30A0">
        <w:rPr>
          <w:rFonts w:ascii="Arial" w:hAnsi="Arial" w:cs="Arial"/>
          <w:sz w:val="24"/>
          <w:szCs w:val="24"/>
        </w:rPr>
        <w:t xml:space="preserve">upplier but sometimes </w:t>
      </w:r>
      <w:r w:rsidR="00A45EAC">
        <w:rPr>
          <w:rFonts w:ascii="Arial" w:hAnsi="Arial" w:cs="Arial"/>
          <w:sz w:val="24"/>
          <w:szCs w:val="24"/>
        </w:rPr>
        <w:t>B</w:t>
      </w:r>
      <w:r w:rsidRPr="008A30A0">
        <w:rPr>
          <w:rFonts w:ascii="Arial" w:hAnsi="Arial" w:cs="Arial"/>
          <w:sz w:val="24"/>
          <w:szCs w:val="24"/>
        </w:rPr>
        <w:t xml:space="preserve">uyers pool their demand and award jointly to one </w:t>
      </w:r>
      <w:r w:rsidR="00A45EAC">
        <w:rPr>
          <w:rFonts w:ascii="Arial" w:hAnsi="Arial" w:cs="Arial"/>
          <w:sz w:val="24"/>
          <w:szCs w:val="24"/>
        </w:rPr>
        <w:t>S</w:t>
      </w:r>
      <w:r w:rsidRPr="008A30A0">
        <w:rPr>
          <w:rFonts w:ascii="Arial" w:hAnsi="Arial" w:cs="Arial"/>
          <w:sz w:val="24"/>
          <w:szCs w:val="24"/>
        </w:rPr>
        <w:t>upplier.</w:t>
      </w:r>
    </w:p>
    <w:p w14:paraId="2FDF41BA" w14:textId="3C7CDE0E" w:rsidR="008A30A0" w:rsidRPr="0091442E" w:rsidRDefault="008A30A0" w:rsidP="00904A64">
      <w:pPr>
        <w:numPr>
          <w:ilvl w:val="0"/>
          <w:numId w:val="16"/>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The contract documents</w:t>
      </w:r>
    </w:p>
    <w:p w14:paraId="725A7378" w14:textId="77777777" w:rsidR="00ED6318" w:rsidRDefault="008A30A0" w:rsidP="00ED6318">
      <w:pPr>
        <w:spacing w:after="200" w:line="276" w:lineRule="auto"/>
        <w:rPr>
          <w:rFonts w:ascii="Arial" w:hAnsi="Arial" w:cs="Arial"/>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 xml:space="preserve">procurement pipeline page </w:t>
      </w:r>
      <w:hyperlink r:id="rId15" w:history="1">
        <w:r w:rsidR="003071E6" w:rsidRPr="003071E6">
          <w:rPr>
            <w:rStyle w:val="Hyperlink"/>
            <w:rFonts w:ascii="Arial" w:hAnsi="Arial" w:cs="Arial"/>
            <w:sz w:val="24"/>
            <w:szCs w:val="24"/>
          </w:rPr>
          <w:t>https://www.crowncommercial.gov.uk/agreements/RM6134</w:t>
        </w:r>
      </w:hyperlink>
      <w:r w:rsidRPr="008A30A0">
        <w:rPr>
          <w:rFonts w:ascii="Arial" w:hAnsi="Arial" w:cs="Arial"/>
          <w:sz w:val="24"/>
          <w:szCs w:val="24"/>
        </w:rPr>
        <w:t>.</w:t>
      </w:r>
      <w:r w:rsidRPr="0091442E">
        <w:rPr>
          <w:rFonts w:ascii="Arial" w:hAnsi="Arial" w:cs="Arial"/>
          <w:sz w:val="24"/>
          <w:szCs w:val="24"/>
        </w:rPr>
        <w:t xml:space="preserve"> </w:t>
      </w:r>
    </w:p>
    <w:p w14:paraId="772EF39D" w14:textId="77777777" w:rsidR="001C069B" w:rsidRDefault="001C069B" w:rsidP="008A30A0">
      <w:pPr>
        <w:spacing w:after="200" w:line="276" w:lineRule="auto"/>
      </w:pPr>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4503C7" w:rsidRPr="00565CDA" w14:paraId="4CA6421E" w14:textId="77777777" w:rsidTr="0058239F">
        <w:trPr>
          <w:trHeight w:val="480"/>
        </w:trPr>
        <w:tc>
          <w:tcPr>
            <w:tcW w:w="3124" w:type="dxa"/>
            <w:shd w:val="clear" w:color="auto" w:fill="D9D9D9"/>
            <w:tcMar>
              <w:top w:w="100" w:type="dxa"/>
              <w:left w:w="100" w:type="dxa"/>
              <w:bottom w:w="100" w:type="dxa"/>
              <w:right w:w="100" w:type="dxa"/>
            </w:tcMar>
          </w:tcPr>
          <w:p w14:paraId="7199D20D" w14:textId="77777777" w:rsidR="004503C7" w:rsidRPr="00565CDA" w:rsidRDefault="004503C7" w:rsidP="0058239F">
            <w:pPr>
              <w:widowControl w:val="0"/>
              <w:spacing w:after="80" w:line="259" w:lineRule="auto"/>
              <w:ind w:left="0"/>
              <w:rPr>
                <w:sz w:val="28"/>
                <w:szCs w:val="28"/>
              </w:rPr>
            </w:pPr>
            <w:r w:rsidRPr="00565CDA">
              <w:rPr>
                <w:sz w:val="28"/>
                <w:szCs w:val="28"/>
              </w:rPr>
              <w:t>Document title</w:t>
            </w:r>
          </w:p>
        </w:tc>
        <w:tc>
          <w:tcPr>
            <w:tcW w:w="4819" w:type="dxa"/>
            <w:shd w:val="clear" w:color="auto" w:fill="D9D9D9"/>
            <w:tcMar>
              <w:top w:w="100" w:type="dxa"/>
              <w:left w:w="100" w:type="dxa"/>
              <w:bottom w:w="100" w:type="dxa"/>
              <w:right w:w="100" w:type="dxa"/>
            </w:tcMar>
          </w:tcPr>
          <w:p w14:paraId="351C3728" w14:textId="77777777" w:rsidR="004503C7" w:rsidRPr="00565CDA" w:rsidRDefault="004503C7" w:rsidP="0058239F">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167CCBE1" w14:textId="77777777" w:rsidR="004503C7" w:rsidRPr="00565CDA" w:rsidRDefault="004503C7" w:rsidP="0058239F">
            <w:pPr>
              <w:widowControl w:val="0"/>
              <w:spacing w:after="80" w:line="259" w:lineRule="auto"/>
              <w:ind w:left="0"/>
              <w:rPr>
                <w:sz w:val="28"/>
                <w:szCs w:val="28"/>
              </w:rPr>
            </w:pPr>
            <w:r w:rsidRPr="00565CDA">
              <w:rPr>
                <w:sz w:val="28"/>
                <w:szCs w:val="28"/>
              </w:rPr>
              <w:t>Optional?</w:t>
            </w:r>
          </w:p>
        </w:tc>
      </w:tr>
      <w:tr w:rsidR="004503C7" w:rsidRPr="00565CDA" w14:paraId="5BC5454F" w14:textId="77777777" w:rsidTr="0058239F">
        <w:trPr>
          <w:trHeight w:val="440"/>
        </w:trPr>
        <w:tc>
          <w:tcPr>
            <w:tcW w:w="3124" w:type="dxa"/>
            <w:shd w:val="clear" w:color="auto" w:fill="auto"/>
            <w:tcMar>
              <w:top w:w="100" w:type="dxa"/>
              <w:left w:w="100" w:type="dxa"/>
              <w:bottom w:w="100" w:type="dxa"/>
              <w:right w:w="100" w:type="dxa"/>
            </w:tcMar>
          </w:tcPr>
          <w:p w14:paraId="21434866" w14:textId="77777777" w:rsidR="004503C7" w:rsidRPr="00565CDA" w:rsidRDefault="004503C7" w:rsidP="0058239F">
            <w:pPr>
              <w:widowControl w:val="0"/>
              <w:spacing w:after="80" w:line="259" w:lineRule="auto"/>
              <w:ind w:left="0"/>
              <w:rPr>
                <w:b/>
              </w:rPr>
            </w:pPr>
            <w:r w:rsidRPr="00565CDA">
              <w:rPr>
                <w:b/>
              </w:rPr>
              <w:t>Core Terms</w:t>
            </w:r>
          </w:p>
        </w:tc>
        <w:tc>
          <w:tcPr>
            <w:tcW w:w="4819" w:type="dxa"/>
            <w:shd w:val="clear" w:color="auto" w:fill="auto"/>
            <w:tcMar>
              <w:top w:w="100" w:type="dxa"/>
              <w:left w:w="100" w:type="dxa"/>
              <w:bottom w:w="100" w:type="dxa"/>
              <w:right w:w="100" w:type="dxa"/>
            </w:tcMar>
          </w:tcPr>
          <w:p w14:paraId="2D3D402E" w14:textId="77777777" w:rsidR="004503C7" w:rsidRPr="00565CDA" w:rsidRDefault="004503C7" w:rsidP="0058239F">
            <w:pPr>
              <w:spacing w:after="80" w:line="259" w:lineRule="auto"/>
              <w:ind w:left="0"/>
            </w:pPr>
            <w:r w:rsidRPr="00565CDA">
              <w:t>The main legal terms for both Framework and Call-Off Contracts.</w:t>
            </w:r>
          </w:p>
        </w:tc>
        <w:tc>
          <w:tcPr>
            <w:tcW w:w="1418" w:type="dxa"/>
            <w:shd w:val="clear" w:color="auto" w:fill="auto"/>
            <w:tcMar>
              <w:top w:w="100" w:type="dxa"/>
              <w:left w:w="100" w:type="dxa"/>
              <w:bottom w:w="100" w:type="dxa"/>
              <w:right w:w="100" w:type="dxa"/>
            </w:tcMar>
          </w:tcPr>
          <w:p w14:paraId="21D3F75C" w14:textId="77777777" w:rsidR="004503C7" w:rsidRPr="00565CDA" w:rsidRDefault="004503C7" w:rsidP="0058239F">
            <w:pPr>
              <w:spacing w:after="80" w:line="259" w:lineRule="auto"/>
              <w:ind w:left="0"/>
            </w:pPr>
          </w:p>
        </w:tc>
      </w:tr>
      <w:tr w:rsidR="004503C7" w:rsidRPr="00565CDA" w14:paraId="080B1286" w14:textId="77777777" w:rsidTr="0058239F">
        <w:trPr>
          <w:trHeight w:val="440"/>
        </w:trPr>
        <w:tc>
          <w:tcPr>
            <w:tcW w:w="3124" w:type="dxa"/>
            <w:shd w:val="clear" w:color="auto" w:fill="auto"/>
            <w:tcMar>
              <w:top w:w="100" w:type="dxa"/>
              <w:left w:w="100" w:type="dxa"/>
              <w:bottom w:w="100" w:type="dxa"/>
              <w:right w:w="100" w:type="dxa"/>
            </w:tcMar>
          </w:tcPr>
          <w:p w14:paraId="3A00CD14" w14:textId="77777777" w:rsidR="004503C7" w:rsidRPr="00565CDA" w:rsidRDefault="004503C7" w:rsidP="0058239F">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4BC848E3" w14:textId="77777777" w:rsidR="004503C7" w:rsidRPr="00565CDA" w:rsidRDefault="004503C7" w:rsidP="0058239F">
            <w:pPr>
              <w:widowControl w:val="0"/>
              <w:spacing w:after="80" w:line="259" w:lineRule="auto"/>
              <w:ind w:left="0"/>
            </w:pPr>
            <w:r w:rsidRPr="00565CDA">
              <w:t>Includes important information and contents of a Framework Contract.</w:t>
            </w:r>
          </w:p>
        </w:tc>
        <w:tc>
          <w:tcPr>
            <w:tcW w:w="1418" w:type="dxa"/>
            <w:shd w:val="clear" w:color="auto" w:fill="auto"/>
            <w:tcMar>
              <w:top w:w="100" w:type="dxa"/>
              <w:left w:w="100" w:type="dxa"/>
              <w:bottom w:w="100" w:type="dxa"/>
              <w:right w:w="100" w:type="dxa"/>
            </w:tcMar>
          </w:tcPr>
          <w:p w14:paraId="5DA11763" w14:textId="77777777" w:rsidR="004503C7" w:rsidRPr="00565CDA" w:rsidRDefault="004503C7" w:rsidP="0058239F">
            <w:pPr>
              <w:widowControl w:val="0"/>
              <w:spacing w:after="80" w:line="259" w:lineRule="auto"/>
              <w:ind w:left="0"/>
            </w:pPr>
          </w:p>
        </w:tc>
      </w:tr>
      <w:tr w:rsidR="004503C7" w:rsidRPr="00565CDA" w14:paraId="5E27A9E2" w14:textId="77777777" w:rsidTr="0058239F">
        <w:trPr>
          <w:trHeight w:val="440"/>
        </w:trPr>
        <w:tc>
          <w:tcPr>
            <w:tcW w:w="3124" w:type="dxa"/>
            <w:shd w:val="clear" w:color="auto" w:fill="auto"/>
            <w:tcMar>
              <w:top w:w="100" w:type="dxa"/>
              <w:left w:w="100" w:type="dxa"/>
              <w:bottom w:w="100" w:type="dxa"/>
              <w:right w:w="100" w:type="dxa"/>
            </w:tcMar>
          </w:tcPr>
          <w:p w14:paraId="2BD26530" w14:textId="77777777" w:rsidR="004503C7" w:rsidRPr="00565CDA" w:rsidRDefault="004503C7" w:rsidP="0058239F">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4180B95B" w14:textId="77777777" w:rsidR="004503C7" w:rsidRPr="00565CDA" w:rsidRDefault="004503C7" w:rsidP="0058239F">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0253A683" w14:textId="77777777" w:rsidR="004503C7" w:rsidRPr="00565CDA" w:rsidRDefault="004503C7" w:rsidP="0058239F">
            <w:pPr>
              <w:widowControl w:val="0"/>
              <w:spacing w:after="80" w:line="259" w:lineRule="auto"/>
              <w:ind w:left="0"/>
            </w:pPr>
          </w:p>
        </w:tc>
      </w:tr>
      <w:tr w:rsidR="004503C7" w:rsidRPr="00565CDA" w14:paraId="0D89D198" w14:textId="77777777" w:rsidTr="0058239F">
        <w:trPr>
          <w:trHeight w:val="440"/>
        </w:trPr>
        <w:tc>
          <w:tcPr>
            <w:tcW w:w="3124" w:type="dxa"/>
            <w:shd w:val="clear" w:color="auto" w:fill="auto"/>
            <w:tcMar>
              <w:top w:w="100" w:type="dxa"/>
              <w:left w:w="100" w:type="dxa"/>
              <w:bottom w:w="100" w:type="dxa"/>
              <w:right w:w="100" w:type="dxa"/>
            </w:tcMar>
          </w:tcPr>
          <w:p w14:paraId="32AD2915" w14:textId="77777777" w:rsidR="004503C7" w:rsidRPr="00565CDA" w:rsidRDefault="004503C7" w:rsidP="0058239F">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380DDD47" w14:textId="77777777" w:rsidR="004503C7" w:rsidRPr="00565CDA" w:rsidRDefault="004503C7" w:rsidP="0058239F">
            <w:pPr>
              <w:widowControl w:val="0"/>
              <w:spacing w:after="80" w:line="259" w:lineRule="auto"/>
              <w:ind w:left="0"/>
            </w:pPr>
            <w:r w:rsidRPr="00565CDA">
              <w:t>The Deliverables CCS needs the Suppliers to provide to Buyers.</w:t>
            </w:r>
          </w:p>
        </w:tc>
        <w:tc>
          <w:tcPr>
            <w:tcW w:w="1418" w:type="dxa"/>
            <w:shd w:val="clear" w:color="auto" w:fill="auto"/>
            <w:tcMar>
              <w:top w:w="100" w:type="dxa"/>
              <w:left w:w="100" w:type="dxa"/>
              <w:bottom w:w="100" w:type="dxa"/>
              <w:right w:w="100" w:type="dxa"/>
            </w:tcMar>
          </w:tcPr>
          <w:p w14:paraId="06EEADAF" w14:textId="77777777" w:rsidR="004503C7" w:rsidRPr="00565CDA" w:rsidRDefault="004503C7" w:rsidP="0058239F">
            <w:pPr>
              <w:widowControl w:val="0"/>
              <w:spacing w:after="80" w:line="259" w:lineRule="auto"/>
              <w:ind w:left="0"/>
            </w:pPr>
          </w:p>
        </w:tc>
      </w:tr>
      <w:tr w:rsidR="004503C7" w:rsidRPr="00565CDA" w14:paraId="1962A903" w14:textId="77777777" w:rsidTr="0058239F">
        <w:trPr>
          <w:trHeight w:val="440"/>
        </w:trPr>
        <w:tc>
          <w:tcPr>
            <w:tcW w:w="3124" w:type="dxa"/>
            <w:shd w:val="clear" w:color="auto" w:fill="auto"/>
            <w:tcMar>
              <w:top w:w="100" w:type="dxa"/>
              <w:left w:w="100" w:type="dxa"/>
              <w:bottom w:w="100" w:type="dxa"/>
              <w:right w:w="100" w:type="dxa"/>
            </w:tcMar>
          </w:tcPr>
          <w:p w14:paraId="7B3A5E7A" w14:textId="77777777" w:rsidR="004503C7" w:rsidRDefault="004503C7" w:rsidP="0058239F">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0947593F" w14:textId="77777777" w:rsidR="004503C7" w:rsidRPr="00565CDA" w:rsidRDefault="004503C7" w:rsidP="0058239F">
            <w:pPr>
              <w:widowControl w:val="0"/>
              <w:spacing w:after="80" w:line="259" w:lineRule="auto"/>
              <w:ind w:left="0"/>
            </w:pPr>
            <w:r w:rsidRPr="00565CDA">
              <w:t>How the Supplier proposes to meet the requirements in the Specification.</w:t>
            </w:r>
          </w:p>
        </w:tc>
        <w:tc>
          <w:tcPr>
            <w:tcW w:w="1418" w:type="dxa"/>
            <w:shd w:val="clear" w:color="auto" w:fill="auto"/>
            <w:tcMar>
              <w:top w:w="100" w:type="dxa"/>
              <w:left w:w="100" w:type="dxa"/>
              <w:bottom w:w="100" w:type="dxa"/>
              <w:right w:w="100" w:type="dxa"/>
            </w:tcMar>
          </w:tcPr>
          <w:p w14:paraId="11378128" w14:textId="77777777" w:rsidR="004503C7" w:rsidRPr="00565CDA" w:rsidRDefault="004503C7" w:rsidP="0058239F">
            <w:pPr>
              <w:widowControl w:val="0"/>
              <w:spacing w:after="80" w:line="259" w:lineRule="auto"/>
              <w:ind w:left="0"/>
            </w:pPr>
          </w:p>
        </w:tc>
      </w:tr>
      <w:tr w:rsidR="004503C7" w:rsidRPr="00565CDA" w14:paraId="0E98CA60" w14:textId="77777777" w:rsidTr="0058239F">
        <w:trPr>
          <w:trHeight w:val="440"/>
        </w:trPr>
        <w:tc>
          <w:tcPr>
            <w:tcW w:w="3124" w:type="dxa"/>
            <w:shd w:val="clear" w:color="auto" w:fill="auto"/>
            <w:tcMar>
              <w:top w:w="100" w:type="dxa"/>
              <w:left w:w="100" w:type="dxa"/>
              <w:bottom w:w="100" w:type="dxa"/>
              <w:right w:w="100" w:type="dxa"/>
            </w:tcMar>
          </w:tcPr>
          <w:p w14:paraId="78FA8485" w14:textId="77777777" w:rsidR="004503C7" w:rsidRDefault="004503C7" w:rsidP="0058239F">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3DBAD781" w14:textId="77777777" w:rsidR="004503C7" w:rsidRPr="00565CDA" w:rsidRDefault="004503C7" w:rsidP="0058239F">
            <w:pPr>
              <w:widowControl w:val="0"/>
              <w:spacing w:after="80" w:line="259" w:lineRule="auto"/>
              <w:ind w:left="0"/>
            </w:pPr>
            <w:r w:rsidRPr="00565CDA">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3EA4D00" w14:textId="77777777" w:rsidR="004503C7" w:rsidRPr="00565CDA" w:rsidRDefault="004503C7" w:rsidP="0058239F">
            <w:pPr>
              <w:widowControl w:val="0"/>
              <w:spacing w:after="80" w:line="259" w:lineRule="auto"/>
              <w:ind w:left="0"/>
            </w:pPr>
          </w:p>
        </w:tc>
      </w:tr>
      <w:tr w:rsidR="004503C7" w:rsidRPr="00565CDA" w14:paraId="094DE09B" w14:textId="77777777" w:rsidTr="0058239F">
        <w:trPr>
          <w:trHeight w:val="440"/>
        </w:trPr>
        <w:tc>
          <w:tcPr>
            <w:tcW w:w="3124" w:type="dxa"/>
            <w:shd w:val="clear" w:color="auto" w:fill="auto"/>
            <w:tcMar>
              <w:top w:w="100" w:type="dxa"/>
              <w:left w:w="100" w:type="dxa"/>
              <w:bottom w:w="100" w:type="dxa"/>
              <w:right w:w="100" w:type="dxa"/>
            </w:tcMar>
          </w:tcPr>
          <w:p w14:paraId="16988265" w14:textId="77777777" w:rsidR="004503C7" w:rsidRDefault="004503C7" w:rsidP="0058239F">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73CF1509" w14:textId="77777777" w:rsidR="004503C7" w:rsidRPr="00565CDA" w:rsidRDefault="004503C7" w:rsidP="0058239F">
            <w:pPr>
              <w:widowControl w:val="0"/>
              <w:spacing w:after="80" w:line="259" w:lineRule="auto"/>
              <w:ind w:left="0"/>
            </w:pPr>
            <w:r w:rsidRPr="00565CDA">
              <w:t>How CCS and Suppliers will manage the Framework Contract.</w:t>
            </w:r>
          </w:p>
        </w:tc>
        <w:tc>
          <w:tcPr>
            <w:tcW w:w="1418" w:type="dxa"/>
            <w:shd w:val="clear" w:color="auto" w:fill="auto"/>
            <w:tcMar>
              <w:top w:w="100" w:type="dxa"/>
              <w:left w:w="100" w:type="dxa"/>
              <w:bottom w:w="100" w:type="dxa"/>
              <w:right w:w="100" w:type="dxa"/>
            </w:tcMar>
          </w:tcPr>
          <w:p w14:paraId="6A66EAE2" w14:textId="77777777" w:rsidR="004503C7" w:rsidRPr="00565CDA" w:rsidRDefault="004503C7" w:rsidP="0058239F">
            <w:pPr>
              <w:widowControl w:val="0"/>
              <w:spacing w:after="80" w:line="259" w:lineRule="auto"/>
              <w:ind w:left="0"/>
            </w:pPr>
          </w:p>
        </w:tc>
      </w:tr>
      <w:tr w:rsidR="004503C7" w:rsidRPr="00565CDA" w14:paraId="296B2DDB" w14:textId="77777777" w:rsidTr="0058239F">
        <w:trPr>
          <w:trHeight w:val="440"/>
        </w:trPr>
        <w:tc>
          <w:tcPr>
            <w:tcW w:w="3124" w:type="dxa"/>
            <w:shd w:val="clear" w:color="auto" w:fill="auto"/>
            <w:tcMar>
              <w:top w:w="100" w:type="dxa"/>
              <w:left w:w="100" w:type="dxa"/>
              <w:bottom w:w="100" w:type="dxa"/>
              <w:right w:w="100" w:type="dxa"/>
            </w:tcMar>
          </w:tcPr>
          <w:p w14:paraId="0BAE617E" w14:textId="77777777" w:rsidR="004503C7" w:rsidRDefault="004503C7" w:rsidP="0058239F">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3BDEE7AE" w14:textId="77777777" w:rsidR="004503C7" w:rsidRPr="00565CDA" w:rsidRDefault="004503C7" w:rsidP="0058239F">
            <w:pPr>
              <w:widowControl w:val="0"/>
              <w:spacing w:after="80" w:line="259" w:lineRule="auto"/>
              <w:ind w:left="0"/>
            </w:pPr>
            <w:r w:rsidRPr="00565CDA">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16ACDEF" w14:textId="77777777" w:rsidR="004503C7" w:rsidRPr="00565CDA" w:rsidRDefault="004503C7" w:rsidP="0058239F">
            <w:pPr>
              <w:widowControl w:val="0"/>
              <w:spacing w:after="80" w:line="259" w:lineRule="auto"/>
              <w:ind w:left="0"/>
            </w:pPr>
          </w:p>
        </w:tc>
      </w:tr>
      <w:tr w:rsidR="004503C7" w:rsidRPr="00565CDA" w14:paraId="4F248CF3" w14:textId="77777777" w:rsidTr="0058239F">
        <w:trPr>
          <w:trHeight w:val="440"/>
        </w:trPr>
        <w:tc>
          <w:tcPr>
            <w:tcW w:w="3124" w:type="dxa"/>
            <w:shd w:val="clear" w:color="auto" w:fill="auto"/>
            <w:tcMar>
              <w:top w:w="100" w:type="dxa"/>
              <w:left w:w="100" w:type="dxa"/>
              <w:bottom w:w="100" w:type="dxa"/>
              <w:right w:w="100" w:type="dxa"/>
            </w:tcMar>
          </w:tcPr>
          <w:p w14:paraId="0FCAF0EB" w14:textId="77777777" w:rsidR="004503C7" w:rsidRDefault="004503C7" w:rsidP="0058239F">
            <w:pPr>
              <w:widowControl w:val="0"/>
              <w:spacing w:after="80" w:line="259" w:lineRule="auto"/>
              <w:ind w:left="0"/>
              <w:rPr>
                <w:b/>
              </w:rPr>
            </w:pPr>
            <w:r>
              <w:rPr>
                <w:b/>
              </w:rPr>
              <w:t>Framework Schedule 6 (</w:t>
            </w:r>
            <w:r w:rsidRPr="00565CDA">
              <w:rPr>
                <w:b/>
              </w:rPr>
              <w:t>Order Form Template and Call-Off Schedules</w:t>
            </w:r>
            <w:r>
              <w:rPr>
                <w:b/>
              </w:rPr>
              <w:t>)</w:t>
            </w:r>
          </w:p>
        </w:tc>
        <w:tc>
          <w:tcPr>
            <w:tcW w:w="4819" w:type="dxa"/>
            <w:shd w:val="clear" w:color="auto" w:fill="auto"/>
            <w:tcMar>
              <w:top w:w="100" w:type="dxa"/>
              <w:left w:w="100" w:type="dxa"/>
              <w:bottom w:w="100" w:type="dxa"/>
              <w:right w:w="100" w:type="dxa"/>
            </w:tcMar>
          </w:tcPr>
          <w:p w14:paraId="77893059" w14:textId="77777777" w:rsidR="004503C7" w:rsidRPr="00565CDA" w:rsidRDefault="004503C7" w:rsidP="0058239F">
            <w:pPr>
              <w:widowControl w:val="0"/>
              <w:spacing w:after="80" w:line="259" w:lineRule="auto"/>
              <w:ind w:left="0"/>
            </w:pPr>
            <w:r w:rsidRPr="00565CD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6510C363" w14:textId="77777777" w:rsidR="004503C7" w:rsidRPr="00565CDA" w:rsidRDefault="004503C7" w:rsidP="0058239F">
            <w:pPr>
              <w:widowControl w:val="0"/>
              <w:spacing w:after="80" w:line="259" w:lineRule="auto"/>
              <w:ind w:left="0"/>
            </w:pPr>
          </w:p>
        </w:tc>
      </w:tr>
      <w:tr w:rsidR="004503C7" w:rsidRPr="00565CDA" w14:paraId="1FA83B23" w14:textId="77777777" w:rsidTr="0058239F">
        <w:trPr>
          <w:trHeight w:val="440"/>
        </w:trPr>
        <w:tc>
          <w:tcPr>
            <w:tcW w:w="3124" w:type="dxa"/>
            <w:shd w:val="clear" w:color="auto" w:fill="auto"/>
            <w:tcMar>
              <w:top w:w="100" w:type="dxa"/>
              <w:left w:w="100" w:type="dxa"/>
              <w:bottom w:w="100" w:type="dxa"/>
              <w:right w:w="100" w:type="dxa"/>
            </w:tcMar>
          </w:tcPr>
          <w:p w14:paraId="484013E7" w14:textId="77777777" w:rsidR="004503C7" w:rsidRDefault="004503C7" w:rsidP="0058239F">
            <w:pPr>
              <w:widowControl w:val="0"/>
              <w:spacing w:after="80" w:line="259" w:lineRule="auto"/>
              <w:ind w:left="0"/>
              <w:rPr>
                <w:b/>
              </w:rPr>
            </w:pPr>
            <w:r>
              <w:rPr>
                <w:b/>
              </w:rPr>
              <w:lastRenderedPageBreak/>
              <w:t>Framework Schedule 7 (</w:t>
            </w:r>
            <w:r w:rsidRPr="00565CDA">
              <w:rPr>
                <w:b/>
              </w:rPr>
              <w:t>Call-Off Award Procedure</w:t>
            </w:r>
            <w:r>
              <w:rPr>
                <w:b/>
              </w:rPr>
              <w:t>)</w:t>
            </w:r>
          </w:p>
        </w:tc>
        <w:tc>
          <w:tcPr>
            <w:tcW w:w="4819" w:type="dxa"/>
            <w:shd w:val="clear" w:color="auto" w:fill="auto"/>
            <w:tcMar>
              <w:top w:w="100" w:type="dxa"/>
              <w:left w:w="100" w:type="dxa"/>
              <w:bottom w:w="100" w:type="dxa"/>
              <w:right w:w="100" w:type="dxa"/>
            </w:tcMar>
          </w:tcPr>
          <w:p w14:paraId="5D4865A6" w14:textId="77777777" w:rsidR="004503C7" w:rsidRPr="00565CDA" w:rsidRDefault="004503C7" w:rsidP="0058239F">
            <w:pPr>
              <w:widowControl w:val="0"/>
              <w:spacing w:after="80" w:line="259" w:lineRule="auto"/>
              <w:ind w:left="0"/>
            </w:pPr>
            <w:r w:rsidRPr="00565CDA">
              <w:t>The process that a Buyer must follow to award a Call-Off Contract.</w:t>
            </w:r>
          </w:p>
        </w:tc>
        <w:tc>
          <w:tcPr>
            <w:tcW w:w="1418" w:type="dxa"/>
            <w:shd w:val="clear" w:color="auto" w:fill="auto"/>
            <w:tcMar>
              <w:top w:w="100" w:type="dxa"/>
              <w:left w:w="100" w:type="dxa"/>
              <w:bottom w:w="100" w:type="dxa"/>
              <w:right w:w="100" w:type="dxa"/>
            </w:tcMar>
          </w:tcPr>
          <w:p w14:paraId="3D707E40" w14:textId="77777777" w:rsidR="004503C7" w:rsidRPr="00565CDA" w:rsidRDefault="004503C7" w:rsidP="0058239F">
            <w:pPr>
              <w:widowControl w:val="0"/>
              <w:spacing w:after="80" w:line="259" w:lineRule="auto"/>
              <w:ind w:left="0"/>
            </w:pPr>
          </w:p>
        </w:tc>
      </w:tr>
      <w:tr w:rsidR="004503C7" w:rsidRPr="00565CDA" w14:paraId="2320F767" w14:textId="77777777" w:rsidTr="0058239F">
        <w:trPr>
          <w:trHeight w:val="440"/>
        </w:trPr>
        <w:tc>
          <w:tcPr>
            <w:tcW w:w="3124" w:type="dxa"/>
            <w:shd w:val="clear" w:color="auto" w:fill="auto"/>
            <w:tcMar>
              <w:top w:w="100" w:type="dxa"/>
              <w:left w:w="100" w:type="dxa"/>
              <w:bottom w:w="100" w:type="dxa"/>
              <w:right w:w="100" w:type="dxa"/>
            </w:tcMar>
          </w:tcPr>
          <w:p w14:paraId="13F1780C" w14:textId="77777777" w:rsidR="004503C7" w:rsidRDefault="004503C7" w:rsidP="0058239F">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31971F08" w14:textId="77777777" w:rsidR="004503C7" w:rsidRPr="00565CDA" w:rsidRDefault="004503C7" w:rsidP="0058239F">
            <w:pPr>
              <w:widowControl w:val="0"/>
              <w:spacing w:after="80" w:line="259" w:lineRule="auto"/>
              <w:ind w:left="0"/>
            </w:pPr>
            <w:r w:rsidRPr="00565CDA">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D8E3201" w14:textId="77777777" w:rsidR="004503C7" w:rsidRPr="00565CDA" w:rsidRDefault="004503C7" w:rsidP="0058239F">
            <w:pPr>
              <w:widowControl w:val="0"/>
              <w:spacing w:after="80" w:line="259" w:lineRule="auto"/>
              <w:ind w:left="0"/>
            </w:pPr>
          </w:p>
        </w:tc>
      </w:tr>
      <w:tr w:rsidR="004503C7" w:rsidRPr="00565CDA" w14:paraId="58E84AF8" w14:textId="77777777" w:rsidTr="0058239F">
        <w:trPr>
          <w:trHeight w:val="440"/>
        </w:trPr>
        <w:tc>
          <w:tcPr>
            <w:tcW w:w="3124" w:type="dxa"/>
            <w:shd w:val="clear" w:color="auto" w:fill="auto"/>
            <w:tcMar>
              <w:top w:w="100" w:type="dxa"/>
              <w:left w:w="100" w:type="dxa"/>
              <w:bottom w:w="100" w:type="dxa"/>
              <w:right w:w="100" w:type="dxa"/>
            </w:tcMar>
          </w:tcPr>
          <w:p w14:paraId="42BFF63F" w14:textId="77777777" w:rsidR="004503C7" w:rsidRDefault="004503C7" w:rsidP="0058239F">
            <w:pPr>
              <w:widowControl w:val="0"/>
              <w:spacing w:after="80" w:line="259" w:lineRule="auto"/>
              <w:ind w:left="0"/>
              <w:rPr>
                <w:b/>
              </w:rPr>
            </w:pPr>
            <w:r>
              <w:rPr>
                <w:b/>
              </w:rPr>
              <w:t>Framework Schedule 9 (</w:t>
            </w:r>
            <w:r w:rsidRPr="00565CDA">
              <w:rPr>
                <w:b/>
              </w:rPr>
              <w:t>Cyber Essentials Scheme</w:t>
            </w:r>
            <w:r>
              <w:rPr>
                <w:b/>
              </w:rPr>
              <w:t>)</w:t>
            </w:r>
          </w:p>
        </w:tc>
        <w:tc>
          <w:tcPr>
            <w:tcW w:w="4819" w:type="dxa"/>
            <w:shd w:val="clear" w:color="auto" w:fill="auto"/>
            <w:tcMar>
              <w:top w:w="100" w:type="dxa"/>
              <w:left w:w="100" w:type="dxa"/>
              <w:bottom w:w="100" w:type="dxa"/>
              <w:right w:w="100" w:type="dxa"/>
            </w:tcMar>
          </w:tcPr>
          <w:p w14:paraId="5956A1D5" w14:textId="77777777" w:rsidR="004503C7" w:rsidRPr="00565CDA" w:rsidRDefault="004503C7" w:rsidP="0058239F">
            <w:pPr>
              <w:widowControl w:val="0"/>
              <w:spacing w:after="80" w:line="259" w:lineRule="auto"/>
              <w:ind w:left="0"/>
            </w:pPr>
            <w:r w:rsidRPr="00565CDA">
              <w:t>Obligations on the Supplier to maintain cyber security accreditation.</w:t>
            </w:r>
          </w:p>
        </w:tc>
        <w:tc>
          <w:tcPr>
            <w:tcW w:w="1418" w:type="dxa"/>
            <w:shd w:val="clear" w:color="auto" w:fill="auto"/>
            <w:tcMar>
              <w:top w:w="100" w:type="dxa"/>
              <w:left w:w="100" w:type="dxa"/>
              <w:bottom w:w="100" w:type="dxa"/>
              <w:right w:w="100" w:type="dxa"/>
            </w:tcMar>
          </w:tcPr>
          <w:p w14:paraId="6B8B4523" w14:textId="77777777" w:rsidR="004503C7" w:rsidRPr="00565CDA" w:rsidRDefault="004503C7" w:rsidP="0058239F">
            <w:pPr>
              <w:widowControl w:val="0"/>
              <w:spacing w:after="80" w:line="259" w:lineRule="auto"/>
              <w:ind w:left="0"/>
            </w:pPr>
            <w:r>
              <w:t>Yes</w:t>
            </w:r>
          </w:p>
        </w:tc>
      </w:tr>
      <w:tr w:rsidR="004503C7" w:rsidRPr="00565CDA" w14:paraId="76D9E479" w14:textId="77777777" w:rsidTr="0058239F">
        <w:trPr>
          <w:trHeight w:val="440"/>
        </w:trPr>
        <w:tc>
          <w:tcPr>
            <w:tcW w:w="3124" w:type="dxa"/>
            <w:shd w:val="clear" w:color="auto" w:fill="auto"/>
            <w:tcMar>
              <w:top w:w="100" w:type="dxa"/>
              <w:left w:w="100" w:type="dxa"/>
              <w:bottom w:w="100" w:type="dxa"/>
              <w:right w:w="100" w:type="dxa"/>
            </w:tcMar>
          </w:tcPr>
          <w:p w14:paraId="629104A7" w14:textId="77777777" w:rsidR="004503C7" w:rsidRDefault="004503C7" w:rsidP="0058239F">
            <w:pPr>
              <w:widowControl w:val="0"/>
              <w:spacing w:after="80" w:line="259" w:lineRule="auto"/>
              <w:ind w:left="0"/>
              <w:rPr>
                <w:b/>
              </w:rPr>
            </w:pPr>
            <w:r>
              <w:rPr>
                <w:b/>
              </w:rPr>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706C5E78" w14:textId="77777777" w:rsidR="004503C7" w:rsidRPr="00565CDA" w:rsidRDefault="004503C7" w:rsidP="0058239F">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8711FB4" w14:textId="77777777" w:rsidR="004503C7" w:rsidRPr="00565CDA" w:rsidRDefault="004503C7" w:rsidP="0058239F">
            <w:pPr>
              <w:widowControl w:val="0"/>
              <w:spacing w:after="80" w:line="259" w:lineRule="auto"/>
              <w:ind w:left="0"/>
            </w:pPr>
          </w:p>
        </w:tc>
      </w:tr>
      <w:tr w:rsidR="004503C7" w:rsidRPr="00565CDA" w14:paraId="7F9068A1" w14:textId="77777777" w:rsidTr="0058239F">
        <w:trPr>
          <w:trHeight w:val="440"/>
        </w:trPr>
        <w:tc>
          <w:tcPr>
            <w:tcW w:w="3124" w:type="dxa"/>
            <w:shd w:val="clear" w:color="auto" w:fill="auto"/>
            <w:tcMar>
              <w:top w:w="100" w:type="dxa"/>
              <w:left w:w="100" w:type="dxa"/>
              <w:bottom w:w="100" w:type="dxa"/>
              <w:right w:w="100" w:type="dxa"/>
            </w:tcMar>
          </w:tcPr>
          <w:p w14:paraId="201EFCFB" w14:textId="77777777" w:rsidR="004503C7" w:rsidRDefault="004503C7" w:rsidP="0058239F">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5FDBE8F2" w14:textId="77777777" w:rsidR="004503C7" w:rsidRPr="00565CDA" w:rsidRDefault="004503C7" w:rsidP="0058239F">
            <w:pPr>
              <w:widowControl w:val="0"/>
              <w:spacing w:after="80" w:line="259" w:lineRule="auto"/>
              <w:ind w:left="0"/>
            </w:pPr>
            <w:r w:rsidRPr="00565CDA">
              <w:t>How the Supplier, CCS and the Buyer can make a change to an existing Contract.</w:t>
            </w:r>
          </w:p>
        </w:tc>
        <w:tc>
          <w:tcPr>
            <w:tcW w:w="1418" w:type="dxa"/>
            <w:shd w:val="clear" w:color="auto" w:fill="auto"/>
            <w:tcMar>
              <w:top w:w="100" w:type="dxa"/>
              <w:left w:w="100" w:type="dxa"/>
              <w:bottom w:w="100" w:type="dxa"/>
              <w:right w:w="100" w:type="dxa"/>
            </w:tcMar>
          </w:tcPr>
          <w:p w14:paraId="12847BDC" w14:textId="77777777" w:rsidR="004503C7" w:rsidRPr="00565CDA" w:rsidRDefault="004503C7" w:rsidP="0058239F">
            <w:pPr>
              <w:widowControl w:val="0"/>
              <w:spacing w:after="80" w:line="259" w:lineRule="auto"/>
              <w:ind w:left="0"/>
            </w:pPr>
          </w:p>
        </w:tc>
      </w:tr>
      <w:tr w:rsidR="004503C7" w:rsidRPr="00565CDA" w14:paraId="54ACFE14" w14:textId="77777777" w:rsidTr="0058239F">
        <w:trPr>
          <w:trHeight w:val="440"/>
        </w:trPr>
        <w:tc>
          <w:tcPr>
            <w:tcW w:w="3124" w:type="dxa"/>
            <w:shd w:val="clear" w:color="auto" w:fill="auto"/>
            <w:tcMar>
              <w:top w:w="100" w:type="dxa"/>
              <w:left w:w="100" w:type="dxa"/>
              <w:bottom w:w="100" w:type="dxa"/>
              <w:right w:w="100" w:type="dxa"/>
            </w:tcMar>
          </w:tcPr>
          <w:p w14:paraId="620AF427" w14:textId="77777777" w:rsidR="004503C7" w:rsidRDefault="004503C7" w:rsidP="0058239F">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59456C2F" w14:textId="77777777" w:rsidR="004503C7" w:rsidRPr="00565CDA" w:rsidRDefault="004503C7" w:rsidP="0058239F">
            <w:pPr>
              <w:widowControl w:val="0"/>
              <w:spacing w:after="80" w:line="259" w:lineRule="auto"/>
              <w:ind w:left="0"/>
            </w:pPr>
            <w:r w:rsidRPr="00565CDA">
              <w:t>The insurance a Supplier needs in case it breaches a Contract or is negligent.</w:t>
            </w:r>
          </w:p>
        </w:tc>
        <w:tc>
          <w:tcPr>
            <w:tcW w:w="1418" w:type="dxa"/>
            <w:shd w:val="clear" w:color="auto" w:fill="auto"/>
            <w:tcMar>
              <w:top w:w="100" w:type="dxa"/>
              <w:left w:w="100" w:type="dxa"/>
              <w:bottom w:w="100" w:type="dxa"/>
              <w:right w:w="100" w:type="dxa"/>
            </w:tcMar>
          </w:tcPr>
          <w:p w14:paraId="5754361E" w14:textId="77777777" w:rsidR="004503C7" w:rsidRPr="00565CDA" w:rsidRDefault="004503C7" w:rsidP="0058239F">
            <w:pPr>
              <w:widowControl w:val="0"/>
              <w:spacing w:after="80" w:line="259" w:lineRule="auto"/>
              <w:ind w:left="0"/>
            </w:pPr>
          </w:p>
        </w:tc>
      </w:tr>
      <w:tr w:rsidR="004503C7" w:rsidRPr="00565CDA" w14:paraId="50823C29" w14:textId="77777777" w:rsidTr="0058239F">
        <w:trPr>
          <w:trHeight w:val="440"/>
        </w:trPr>
        <w:tc>
          <w:tcPr>
            <w:tcW w:w="3124" w:type="dxa"/>
            <w:shd w:val="clear" w:color="auto" w:fill="auto"/>
            <w:tcMar>
              <w:top w:w="100" w:type="dxa"/>
              <w:left w:w="100" w:type="dxa"/>
              <w:bottom w:w="100" w:type="dxa"/>
              <w:right w:w="100" w:type="dxa"/>
            </w:tcMar>
          </w:tcPr>
          <w:p w14:paraId="0B9C35A9" w14:textId="77777777" w:rsidR="004503C7" w:rsidRDefault="004503C7" w:rsidP="0058239F">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02C3598F" w14:textId="77777777" w:rsidR="004503C7" w:rsidRPr="00565CDA" w:rsidRDefault="004503C7" w:rsidP="0058239F">
            <w:pPr>
              <w:widowControl w:val="0"/>
              <w:spacing w:after="80" w:line="259" w:lineRule="auto"/>
              <w:ind w:left="0"/>
            </w:pPr>
            <w:r w:rsidRPr="00565CD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1B4F692A" w14:textId="77777777" w:rsidR="004503C7" w:rsidRPr="00565CDA" w:rsidRDefault="004503C7" w:rsidP="0058239F">
            <w:pPr>
              <w:widowControl w:val="0"/>
              <w:spacing w:after="80" w:line="259" w:lineRule="auto"/>
              <w:ind w:left="0"/>
            </w:pPr>
          </w:p>
        </w:tc>
      </w:tr>
      <w:tr w:rsidR="004503C7" w:rsidRPr="00565CDA" w14:paraId="11CA8FBA" w14:textId="77777777" w:rsidTr="0058239F">
        <w:trPr>
          <w:trHeight w:val="440"/>
        </w:trPr>
        <w:tc>
          <w:tcPr>
            <w:tcW w:w="3124" w:type="dxa"/>
            <w:shd w:val="clear" w:color="auto" w:fill="auto"/>
            <w:tcMar>
              <w:top w:w="100" w:type="dxa"/>
              <w:left w:w="100" w:type="dxa"/>
              <w:bottom w:w="100" w:type="dxa"/>
              <w:right w:w="100" w:type="dxa"/>
            </w:tcMar>
          </w:tcPr>
          <w:p w14:paraId="2F4AE1D0" w14:textId="77777777" w:rsidR="004503C7" w:rsidRDefault="004503C7" w:rsidP="0058239F">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66C5B822" w14:textId="77777777" w:rsidR="004503C7" w:rsidRPr="00565CDA" w:rsidRDefault="004503C7" w:rsidP="0058239F">
            <w:pPr>
              <w:widowControl w:val="0"/>
              <w:spacing w:after="80" w:line="259" w:lineRule="auto"/>
              <w:ind w:left="0"/>
            </w:pPr>
            <w:r w:rsidRPr="00565CDA">
              <w:t>Agreement that the Supplier behaves as a good corporate citizen.</w:t>
            </w:r>
          </w:p>
        </w:tc>
        <w:tc>
          <w:tcPr>
            <w:tcW w:w="1418" w:type="dxa"/>
            <w:shd w:val="clear" w:color="auto" w:fill="auto"/>
            <w:tcMar>
              <w:top w:w="100" w:type="dxa"/>
              <w:left w:w="100" w:type="dxa"/>
              <w:bottom w:w="100" w:type="dxa"/>
              <w:right w:w="100" w:type="dxa"/>
            </w:tcMar>
          </w:tcPr>
          <w:p w14:paraId="4A35ECCF" w14:textId="77777777" w:rsidR="004503C7" w:rsidRPr="00565CDA" w:rsidRDefault="004503C7" w:rsidP="0058239F">
            <w:pPr>
              <w:widowControl w:val="0"/>
              <w:spacing w:after="80" w:line="259" w:lineRule="auto"/>
              <w:ind w:left="0"/>
            </w:pPr>
          </w:p>
        </w:tc>
      </w:tr>
      <w:tr w:rsidR="004503C7" w:rsidRPr="00565CDA" w14:paraId="187EDF25" w14:textId="77777777" w:rsidTr="0058239F">
        <w:trPr>
          <w:trHeight w:val="440"/>
        </w:trPr>
        <w:tc>
          <w:tcPr>
            <w:tcW w:w="3124" w:type="dxa"/>
            <w:shd w:val="clear" w:color="auto" w:fill="auto"/>
            <w:tcMar>
              <w:top w:w="100" w:type="dxa"/>
              <w:left w:w="100" w:type="dxa"/>
              <w:bottom w:w="100" w:type="dxa"/>
              <w:right w:w="100" w:type="dxa"/>
            </w:tcMar>
          </w:tcPr>
          <w:p w14:paraId="22F893D6" w14:textId="77777777" w:rsidR="004503C7" w:rsidRPr="00565CDA" w:rsidRDefault="004503C7" w:rsidP="0058239F">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354C343C" w14:textId="77777777" w:rsidR="004503C7" w:rsidRPr="00565CDA" w:rsidRDefault="004503C7" w:rsidP="0058239F">
            <w:pPr>
              <w:widowControl w:val="0"/>
              <w:spacing w:after="80" w:line="259" w:lineRule="auto"/>
              <w:ind w:left="0"/>
            </w:pPr>
            <w:r w:rsidRPr="00565CD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477CC42D" w14:textId="77777777" w:rsidR="004503C7" w:rsidRPr="00565CDA" w:rsidRDefault="004503C7" w:rsidP="0058239F">
            <w:pPr>
              <w:widowControl w:val="0"/>
              <w:spacing w:after="80" w:line="259" w:lineRule="auto"/>
              <w:ind w:left="0"/>
            </w:pPr>
            <w:r w:rsidRPr="00565CDA">
              <w:t>Yes</w:t>
            </w:r>
          </w:p>
        </w:tc>
      </w:tr>
      <w:tr w:rsidR="004503C7" w:rsidRPr="00565CDA" w14:paraId="4EF52A51" w14:textId="77777777" w:rsidTr="0058239F">
        <w:trPr>
          <w:trHeight w:val="440"/>
        </w:trPr>
        <w:tc>
          <w:tcPr>
            <w:tcW w:w="3124" w:type="dxa"/>
            <w:shd w:val="clear" w:color="auto" w:fill="auto"/>
            <w:tcMar>
              <w:top w:w="100" w:type="dxa"/>
              <w:left w:w="100" w:type="dxa"/>
              <w:bottom w:w="100" w:type="dxa"/>
              <w:right w:w="100" w:type="dxa"/>
            </w:tcMar>
          </w:tcPr>
          <w:p w14:paraId="56435E64" w14:textId="77777777" w:rsidR="004503C7" w:rsidRPr="00565CDA" w:rsidRDefault="004503C7" w:rsidP="0058239F">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7188F4E5" w14:textId="77777777" w:rsidR="004503C7" w:rsidRPr="00565CDA" w:rsidRDefault="004503C7" w:rsidP="0058239F">
            <w:pPr>
              <w:widowControl w:val="0"/>
              <w:spacing w:after="80" w:line="259" w:lineRule="auto"/>
              <w:ind w:left="0"/>
            </w:pPr>
            <w:r w:rsidRPr="002A19A5">
              <w:rPr>
                <w:color w:val="auto"/>
              </w:rPr>
              <w:t xml:space="preserve">What Suppliers must do if they are in financial </w:t>
            </w:r>
            <w:proofErr w:type="gramStart"/>
            <w:r w:rsidRPr="002A19A5">
              <w:rPr>
                <w:color w:val="auto"/>
              </w:rPr>
              <w:t>trouble</w:t>
            </w:r>
            <w:r>
              <w:rPr>
                <w:color w:val="auto"/>
              </w:rPr>
              <w:t>.</w:t>
            </w:r>
            <w:proofErr w:type="gramEnd"/>
          </w:p>
        </w:tc>
        <w:tc>
          <w:tcPr>
            <w:tcW w:w="1418" w:type="dxa"/>
            <w:shd w:val="clear" w:color="auto" w:fill="auto"/>
            <w:tcMar>
              <w:top w:w="100" w:type="dxa"/>
              <w:left w:w="100" w:type="dxa"/>
              <w:bottom w:w="100" w:type="dxa"/>
              <w:right w:w="100" w:type="dxa"/>
            </w:tcMar>
          </w:tcPr>
          <w:p w14:paraId="2E27FBD7" w14:textId="77777777" w:rsidR="004503C7" w:rsidRPr="00565CDA" w:rsidRDefault="004503C7" w:rsidP="0058239F">
            <w:pPr>
              <w:widowControl w:val="0"/>
              <w:spacing w:after="80" w:line="259" w:lineRule="auto"/>
              <w:ind w:left="0"/>
            </w:pPr>
            <w:r w:rsidRPr="00565CDA">
              <w:t>Yes</w:t>
            </w:r>
          </w:p>
        </w:tc>
      </w:tr>
      <w:tr w:rsidR="004503C7" w:rsidRPr="00565CDA" w14:paraId="3931A0FB" w14:textId="77777777" w:rsidTr="0058239F">
        <w:trPr>
          <w:trHeight w:val="440"/>
        </w:trPr>
        <w:tc>
          <w:tcPr>
            <w:tcW w:w="3124" w:type="dxa"/>
            <w:shd w:val="clear" w:color="auto" w:fill="auto"/>
            <w:tcMar>
              <w:top w:w="100" w:type="dxa"/>
              <w:left w:w="100" w:type="dxa"/>
              <w:bottom w:w="100" w:type="dxa"/>
              <w:right w:w="100" w:type="dxa"/>
            </w:tcMar>
          </w:tcPr>
          <w:p w14:paraId="2E653CA5" w14:textId="77777777" w:rsidR="004503C7" w:rsidRPr="00565CDA" w:rsidRDefault="004503C7" w:rsidP="0058239F">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7CD449E6" w14:textId="77777777" w:rsidR="004503C7" w:rsidRPr="00565CDA" w:rsidRDefault="004503C7" w:rsidP="0058239F">
            <w:pPr>
              <w:widowControl w:val="0"/>
              <w:spacing w:after="80" w:line="259" w:lineRule="auto"/>
              <w:ind w:left="0"/>
            </w:pPr>
            <w:r w:rsidRPr="00565CD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7723F317" w14:textId="77777777" w:rsidR="004503C7" w:rsidRPr="00565CDA" w:rsidRDefault="004503C7" w:rsidP="0058239F">
            <w:pPr>
              <w:widowControl w:val="0"/>
              <w:spacing w:after="80" w:line="259" w:lineRule="auto"/>
              <w:ind w:left="0"/>
            </w:pPr>
            <w:r w:rsidRPr="00565CDA">
              <w:t>Yes</w:t>
            </w:r>
          </w:p>
        </w:tc>
      </w:tr>
      <w:tr w:rsidR="004503C7" w:rsidRPr="00565CDA" w14:paraId="3A2DB49E" w14:textId="77777777" w:rsidTr="0058239F">
        <w:trPr>
          <w:trHeight w:val="440"/>
        </w:trPr>
        <w:tc>
          <w:tcPr>
            <w:tcW w:w="3124" w:type="dxa"/>
            <w:shd w:val="clear" w:color="auto" w:fill="auto"/>
            <w:tcMar>
              <w:top w:w="100" w:type="dxa"/>
              <w:left w:w="100" w:type="dxa"/>
              <w:bottom w:w="100" w:type="dxa"/>
              <w:right w:w="100" w:type="dxa"/>
            </w:tcMar>
          </w:tcPr>
          <w:p w14:paraId="3FF99F1D" w14:textId="77777777" w:rsidR="004503C7" w:rsidRDefault="004503C7" w:rsidP="0058239F">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665A04E2" w14:textId="77777777" w:rsidR="004503C7" w:rsidRPr="00565CDA" w:rsidRDefault="004503C7" w:rsidP="0058239F">
            <w:pPr>
              <w:widowControl w:val="0"/>
              <w:spacing w:after="80" w:line="259" w:lineRule="auto"/>
              <w:ind w:left="0"/>
            </w:pPr>
            <w:r>
              <w:t>The process to follow if a Supplier defaults a contract.</w:t>
            </w:r>
          </w:p>
        </w:tc>
        <w:tc>
          <w:tcPr>
            <w:tcW w:w="1418" w:type="dxa"/>
            <w:shd w:val="clear" w:color="auto" w:fill="auto"/>
            <w:tcMar>
              <w:top w:w="100" w:type="dxa"/>
              <w:left w:w="100" w:type="dxa"/>
              <w:bottom w:w="100" w:type="dxa"/>
              <w:right w:w="100" w:type="dxa"/>
            </w:tcMar>
          </w:tcPr>
          <w:p w14:paraId="267A3AC7" w14:textId="77777777" w:rsidR="004503C7" w:rsidRPr="00565CDA" w:rsidRDefault="004503C7" w:rsidP="0058239F">
            <w:pPr>
              <w:widowControl w:val="0"/>
              <w:spacing w:after="80" w:line="259" w:lineRule="auto"/>
              <w:ind w:left="0"/>
            </w:pPr>
          </w:p>
        </w:tc>
      </w:tr>
      <w:tr w:rsidR="004503C7" w:rsidRPr="00565CDA" w14:paraId="42A15E98" w14:textId="77777777" w:rsidTr="0058239F">
        <w:trPr>
          <w:trHeight w:val="440"/>
        </w:trPr>
        <w:tc>
          <w:tcPr>
            <w:tcW w:w="3124" w:type="dxa"/>
            <w:shd w:val="clear" w:color="auto" w:fill="auto"/>
            <w:tcMar>
              <w:top w:w="100" w:type="dxa"/>
              <w:left w:w="100" w:type="dxa"/>
              <w:bottom w:w="100" w:type="dxa"/>
              <w:right w:w="100" w:type="dxa"/>
            </w:tcMar>
          </w:tcPr>
          <w:p w14:paraId="0676E074" w14:textId="77777777" w:rsidR="004503C7" w:rsidRDefault="004503C7" w:rsidP="0058239F">
            <w:pPr>
              <w:widowControl w:val="0"/>
              <w:spacing w:after="80" w:line="259" w:lineRule="auto"/>
              <w:ind w:left="0"/>
              <w:rPr>
                <w:b/>
              </w:rPr>
            </w:pPr>
            <w:r>
              <w:rPr>
                <w:b/>
              </w:rPr>
              <w:lastRenderedPageBreak/>
              <w:t>Joint Schedule 11 (Processing Data)</w:t>
            </w:r>
          </w:p>
        </w:tc>
        <w:tc>
          <w:tcPr>
            <w:tcW w:w="4819" w:type="dxa"/>
            <w:shd w:val="clear" w:color="auto" w:fill="auto"/>
            <w:tcMar>
              <w:top w:w="100" w:type="dxa"/>
              <w:left w:w="100" w:type="dxa"/>
              <w:bottom w:w="100" w:type="dxa"/>
              <w:right w:w="100" w:type="dxa"/>
            </w:tcMar>
          </w:tcPr>
          <w:p w14:paraId="198D6775" w14:textId="77777777" w:rsidR="004503C7" w:rsidRPr="00565CDA" w:rsidRDefault="004503C7" w:rsidP="0058239F">
            <w:pPr>
              <w:widowControl w:val="0"/>
              <w:spacing w:after="80" w:line="259" w:lineRule="auto"/>
              <w:ind w:left="0"/>
            </w:pPr>
            <w:r>
              <w:t>Details about the data processing the Supplier is allowed to do.</w:t>
            </w:r>
          </w:p>
        </w:tc>
        <w:tc>
          <w:tcPr>
            <w:tcW w:w="1418" w:type="dxa"/>
            <w:shd w:val="clear" w:color="auto" w:fill="auto"/>
            <w:tcMar>
              <w:top w:w="100" w:type="dxa"/>
              <w:left w:w="100" w:type="dxa"/>
              <w:bottom w:w="100" w:type="dxa"/>
              <w:right w:w="100" w:type="dxa"/>
            </w:tcMar>
          </w:tcPr>
          <w:p w14:paraId="60C6B883" w14:textId="77777777" w:rsidR="004503C7" w:rsidRPr="00565CDA" w:rsidRDefault="004503C7" w:rsidP="0058239F">
            <w:pPr>
              <w:widowControl w:val="0"/>
              <w:spacing w:after="80" w:line="259" w:lineRule="auto"/>
              <w:ind w:left="0"/>
            </w:pPr>
          </w:p>
        </w:tc>
      </w:tr>
      <w:tr w:rsidR="004503C7" w:rsidRPr="00565CDA" w14:paraId="3EF8077C" w14:textId="77777777" w:rsidTr="0058239F">
        <w:trPr>
          <w:trHeight w:val="440"/>
        </w:trPr>
        <w:tc>
          <w:tcPr>
            <w:tcW w:w="3124" w:type="dxa"/>
            <w:shd w:val="clear" w:color="auto" w:fill="auto"/>
            <w:tcMar>
              <w:top w:w="100" w:type="dxa"/>
              <w:left w:w="100" w:type="dxa"/>
              <w:bottom w:w="100" w:type="dxa"/>
              <w:right w:w="100" w:type="dxa"/>
            </w:tcMar>
          </w:tcPr>
          <w:p w14:paraId="43B6C15D" w14:textId="77777777" w:rsidR="004503C7" w:rsidRPr="00565CDA" w:rsidRDefault="004503C7" w:rsidP="0058239F">
            <w:pPr>
              <w:widowControl w:val="0"/>
              <w:spacing w:after="80" w:line="259" w:lineRule="auto"/>
              <w:ind w:left="0"/>
              <w:rPr>
                <w:b/>
              </w:rPr>
            </w:pPr>
            <w:r w:rsidRPr="004D4724">
              <w:rPr>
                <w:b/>
              </w:rPr>
              <w:t xml:space="preserve">Joint Schedule 12 </w:t>
            </w:r>
            <w:r>
              <w:rPr>
                <w:b/>
              </w:rPr>
              <w:t>–</w:t>
            </w:r>
            <w:r w:rsidRPr="004D4724">
              <w:rPr>
                <w:b/>
              </w:rPr>
              <w:t xml:space="preserve"> </w:t>
            </w:r>
            <w:r>
              <w:rPr>
                <w:b/>
              </w:rPr>
              <w:t>(</w:t>
            </w:r>
            <w:r w:rsidRPr="004D4724">
              <w:rPr>
                <w:b/>
              </w:rPr>
              <w:t>Supply Chain Visibility</w:t>
            </w:r>
            <w:r>
              <w:rPr>
                <w:b/>
              </w:rPr>
              <w:t>)</w:t>
            </w:r>
          </w:p>
        </w:tc>
        <w:tc>
          <w:tcPr>
            <w:tcW w:w="4819" w:type="dxa"/>
            <w:shd w:val="clear" w:color="auto" w:fill="auto"/>
            <w:tcMar>
              <w:top w:w="100" w:type="dxa"/>
              <w:left w:w="100" w:type="dxa"/>
              <w:bottom w:w="100" w:type="dxa"/>
              <w:right w:w="100" w:type="dxa"/>
            </w:tcMar>
          </w:tcPr>
          <w:p w14:paraId="5524E5F3" w14:textId="77777777" w:rsidR="004503C7" w:rsidRPr="00565CDA" w:rsidRDefault="004503C7" w:rsidP="0058239F">
            <w:pPr>
              <w:widowControl w:val="0"/>
              <w:spacing w:after="80" w:line="259" w:lineRule="auto"/>
              <w:ind w:left="0"/>
            </w:pPr>
            <w:r>
              <w:t>Details about what the Supplier must do to ensure visibility of supply chain opportunities and supply chain spend</w:t>
            </w:r>
          </w:p>
        </w:tc>
        <w:tc>
          <w:tcPr>
            <w:tcW w:w="1418" w:type="dxa"/>
            <w:shd w:val="clear" w:color="auto" w:fill="auto"/>
            <w:tcMar>
              <w:top w:w="100" w:type="dxa"/>
              <w:left w:w="100" w:type="dxa"/>
              <w:bottom w:w="100" w:type="dxa"/>
              <w:right w:w="100" w:type="dxa"/>
            </w:tcMar>
          </w:tcPr>
          <w:p w14:paraId="03967AF7" w14:textId="77777777" w:rsidR="004503C7" w:rsidRPr="00565CDA" w:rsidRDefault="004503C7" w:rsidP="0058239F">
            <w:pPr>
              <w:widowControl w:val="0"/>
              <w:spacing w:after="80" w:line="259" w:lineRule="auto"/>
              <w:ind w:left="0"/>
            </w:pPr>
          </w:p>
        </w:tc>
      </w:tr>
      <w:tr w:rsidR="004503C7" w:rsidRPr="00565CDA" w14:paraId="7534CC7A" w14:textId="77777777" w:rsidTr="0058239F">
        <w:trPr>
          <w:trHeight w:val="440"/>
        </w:trPr>
        <w:tc>
          <w:tcPr>
            <w:tcW w:w="3124" w:type="dxa"/>
            <w:shd w:val="clear" w:color="auto" w:fill="auto"/>
            <w:tcMar>
              <w:top w:w="100" w:type="dxa"/>
              <w:left w:w="100" w:type="dxa"/>
              <w:bottom w:w="100" w:type="dxa"/>
              <w:right w:w="100" w:type="dxa"/>
            </w:tcMar>
          </w:tcPr>
          <w:p w14:paraId="4C43EAE6" w14:textId="77777777" w:rsidR="004503C7" w:rsidRPr="00565CDA" w:rsidRDefault="004503C7" w:rsidP="0058239F">
            <w:pPr>
              <w:widowControl w:val="0"/>
              <w:spacing w:after="80" w:line="259" w:lineRule="auto"/>
              <w:ind w:left="0"/>
              <w:rPr>
                <w:b/>
              </w:rPr>
            </w:pPr>
            <w:r w:rsidRPr="00565CDA">
              <w:rPr>
                <w:b/>
              </w:rPr>
              <w:t>Call-Off Schedule 1</w:t>
            </w:r>
            <w:r>
              <w:rPr>
                <w:b/>
              </w:rPr>
              <w:t xml:space="preserve"> (</w:t>
            </w:r>
            <w:r w:rsidRPr="00565CDA">
              <w:rPr>
                <w:b/>
              </w:rPr>
              <w:t>Transparency Reports</w:t>
            </w:r>
            <w:r>
              <w:rPr>
                <w:b/>
              </w:rPr>
              <w:t>)</w:t>
            </w:r>
          </w:p>
        </w:tc>
        <w:tc>
          <w:tcPr>
            <w:tcW w:w="4819" w:type="dxa"/>
            <w:shd w:val="clear" w:color="auto" w:fill="auto"/>
            <w:tcMar>
              <w:top w:w="100" w:type="dxa"/>
              <w:left w:w="100" w:type="dxa"/>
              <w:bottom w:w="100" w:type="dxa"/>
              <w:right w:w="100" w:type="dxa"/>
            </w:tcMar>
          </w:tcPr>
          <w:p w14:paraId="64976500" w14:textId="77777777" w:rsidR="004503C7" w:rsidRPr="00565CDA" w:rsidRDefault="004503C7" w:rsidP="0058239F">
            <w:pPr>
              <w:widowControl w:val="0"/>
              <w:spacing w:after="80" w:line="259" w:lineRule="auto"/>
              <w:ind w:left="0"/>
            </w:pPr>
            <w:r w:rsidRPr="00565CDA">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1F0A9CF9" w14:textId="77777777" w:rsidR="004503C7" w:rsidRPr="00565CDA" w:rsidRDefault="004503C7" w:rsidP="0058239F">
            <w:pPr>
              <w:widowControl w:val="0"/>
              <w:spacing w:after="80" w:line="259" w:lineRule="auto"/>
              <w:ind w:left="0"/>
            </w:pPr>
          </w:p>
        </w:tc>
      </w:tr>
      <w:tr w:rsidR="004503C7" w:rsidRPr="00565CDA" w14:paraId="2C280B4C" w14:textId="77777777" w:rsidTr="0058239F">
        <w:trPr>
          <w:trHeight w:val="440"/>
        </w:trPr>
        <w:tc>
          <w:tcPr>
            <w:tcW w:w="3124" w:type="dxa"/>
            <w:shd w:val="clear" w:color="auto" w:fill="auto"/>
            <w:tcMar>
              <w:top w:w="100" w:type="dxa"/>
              <w:left w:w="100" w:type="dxa"/>
              <w:bottom w:w="100" w:type="dxa"/>
              <w:right w:w="100" w:type="dxa"/>
            </w:tcMar>
          </w:tcPr>
          <w:p w14:paraId="0595643A" w14:textId="77777777" w:rsidR="004503C7" w:rsidRPr="00565CDA" w:rsidRDefault="004503C7" w:rsidP="0058239F">
            <w:pPr>
              <w:widowControl w:val="0"/>
              <w:spacing w:after="80" w:line="259" w:lineRule="auto"/>
              <w:ind w:left="0"/>
              <w:rPr>
                <w:b/>
              </w:rPr>
            </w:pPr>
            <w:r w:rsidRPr="00565CDA">
              <w:rPr>
                <w:b/>
              </w:rPr>
              <w:t xml:space="preserve">Call-Off Schedule </w:t>
            </w:r>
            <w:r>
              <w:rPr>
                <w:b/>
              </w:rPr>
              <w:t>2  (</w:t>
            </w:r>
            <w:r w:rsidRPr="00565CDA">
              <w:rPr>
                <w:b/>
              </w:rPr>
              <w:t>Staff Transfer</w:t>
            </w:r>
            <w:r>
              <w:rPr>
                <w:b/>
              </w:rPr>
              <w:t>)</w:t>
            </w:r>
          </w:p>
        </w:tc>
        <w:tc>
          <w:tcPr>
            <w:tcW w:w="4819" w:type="dxa"/>
            <w:shd w:val="clear" w:color="auto" w:fill="auto"/>
            <w:tcMar>
              <w:top w:w="100" w:type="dxa"/>
              <w:left w:w="100" w:type="dxa"/>
              <w:bottom w:w="100" w:type="dxa"/>
              <w:right w:w="100" w:type="dxa"/>
            </w:tcMar>
          </w:tcPr>
          <w:p w14:paraId="4F32BAF1" w14:textId="77777777" w:rsidR="004503C7" w:rsidRPr="00565CDA" w:rsidRDefault="004503C7" w:rsidP="0058239F">
            <w:pPr>
              <w:widowControl w:val="0"/>
              <w:spacing w:after="80" w:line="259" w:lineRule="auto"/>
              <w:ind w:left="0"/>
            </w:pPr>
            <w:r w:rsidRPr="00565CD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683AA064" w14:textId="77777777" w:rsidR="004503C7" w:rsidRPr="00565CDA" w:rsidRDefault="004503C7" w:rsidP="0058239F">
            <w:pPr>
              <w:widowControl w:val="0"/>
              <w:spacing w:after="80" w:line="259" w:lineRule="auto"/>
              <w:ind w:left="0"/>
            </w:pPr>
          </w:p>
        </w:tc>
      </w:tr>
      <w:tr w:rsidR="004503C7" w:rsidRPr="00565CDA" w14:paraId="710CD302" w14:textId="77777777" w:rsidTr="0058239F">
        <w:trPr>
          <w:trHeight w:val="440"/>
        </w:trPr>
        <w:tc>
          <w:tcPr>
            <w:tcW w:w="3124" w:type="dxa"/>
            <w:shd w:val="clear" w:color="auto" w:fill="auto"/>
            <w:tcMar>
              <w:top w:w="100" w:type="dxa"/>
              <w:left w:w="100" w:type="dxa"/>
              <w:bottom w:w="100" w:type="dxa"/>
              <w:right w:w="100" w:type="dxa"/>
            </w:tcMar>
          </w:tcPr>
          <w:p w14:paraId="17463CD3" w14:textId="77777777" w:rsidR="004503C7" w:rsidRPr="00565CDA" w:rsidRDefault="004503C7" w:rsidP="0058239F">
            <w:pPr>
              <w:widowControl w:val="0"/>
              <w:spacing w:after="80" w:line="259" w:lineRule="auto"/>
              <w:ind w:left="0"/>
              <w:rPr>
                <w:b/>
              </w:rPr>
            </w:pPr>
            <w:r w:rsidRPr="00565CDA">
              <w:rPr>
                <w:b/>
              </w:rPr>
              <w:t>Call-Off Schedule 3</w:t>
            </w:r>
            <w:r>
              <w:rPr>
                <w:b/>
              </w:rPr>
              <w:t xml:space="preserve"> (</w:t>
            </w:r>
            <w:r w:rsidRPr="00565CDA">
              <w:rPr>
                <w:b/>
              </w:rPr>
              <w:t>Continuous Improvement</w:t>
            </w:r>
            <w:r>
              <w:rPr>
                <w:b/>
              </w:rPr>
              <w:t>)</w:t>
            </w:r>
          </w:p>
        </w:tc>
        <w:tc>
          <w:tcPr>
            <w:tcW w:w="4819" w:type="dxa"/>
            <w:shd w:val="clear" w:color="auto" w:fill="auto"/>
            <w:tcMar>
              <w:top w:w="100" w:type="dxa"/>
              <w:left w:w="100" w:type="dxa"/>
              <w:bottom w:w="100" w:type="dxa"/>
              <w:right w:w="100" w:type="dxa"/>
            </w:tcMar>
          </w:tcPr>
          <w:p w14:paraId="7C9838CD" w14:textId="77777777" w:rsidR="004503C7" w:rsidRPr="00565CDA" w:rsidRDefault="004503C7" w:rsidP="0058239F">
            <w:pPr>
              <w:widowControl w:val="0"/>
              <w:spacing w:after="80" w:line="259" w:lineRule="auto"/>
              <w:ind w:left="0"/>
            </w:pPr>
            <w:r w:rsidRPr="00565CD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76C7FB9E" w14:textId="77777777" w:rsidR="004503C7" w:rsidRPr="00565CDA" w:rsidRDefault="004503C7" w:rsidP="0058239F">
            <w:pPr>
              <w:widowControl w:val="0"/>
              <w:spacing w:after="80" w:line="259" w:lineRule="auto"/>
              <w:ind w:left="0"/>
            </w:pPr>
          </w:p>
        </w:tc>
      </w:tr>
      <w:tr w:rsidR="004503C7" w:rsidRPr="00565CDA" w14:paraId="09FD694A" w14:textId="77777777" w:rsidTr="0058239F">
        <w:trPr>
          <w:trHeight w:val="440"/>
        </w:trPr>
        <w:tc>
          <w:tcPr>
            <w:tcW w:w="3124" w:type="dxa"/>
            <w:shd w:val="clear" w:color="auto" w:fill="auto"/>
            <w:tcMar>
              <w:top w:w="100" w:type="dxa"/>
              <w:left w:w="100" w:type="dxa"/>
              <w:bottom w:w="100" w:type="dxa"/>
              <w:right w:w="100" w:type="dxa"/>
            </w:tcMar>
          </w:tcPr>
          <w:p w14:paraId="1407E240" w14:textId="77777777" w:rsidR="004503C7" w:rsidRPr="00565CDA" w:rsidRDefault="004503C7" w:rsidP="0058239F">
            <w:pPr>
              <w:widowControl w:val="0"/>
              <w:spacing w:after="80" w:line="259" w:lineRule="auto"/>
              <w:ind w:left="0"/>
              <w:rPr>
                <w:b/>
              </w:rPr>
            </w:pPr>
            <w:r w:rsidRPr="00565CDA">
              <w:rPr>
                <w:b/>
              </w:rPr>
              <w:t>Call-Off Schedule 4</w:t>
            </w:r>
            <w:r>
              <w:rPr>
                <w:b/>
              </w:rPr>
              <w:t xml:space="preserve">   (</w:t>
            </w:r>
            <w:r w:rsidRPr="00565CDA">
              <w:rPr>
                <w:b/>
              </w:rPr>
              <w:t>Call-Off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0D7F61BB" w14:textId="77777777" w:rsidR="004503C7" w:rsidRPr="00565CDA" w:rsidRDefault="004503C7" w:rsidP="0058239F">
            <w:pPr>
              <w:widowControl w:val="0"/>
              <w:spacing w:after="80" w:line="259" w:lineRule="auto"/>
              <w:ind w:left="0"/>
            </w:pPr>
            <w:r w:rsidRPr="00565CD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6AD50A6A" w14:textId="77777777" w:rsidR="004503C7" w:rsidRPr="00565CDA" w:rsidRDefault="004503C7" w:rsidP="0058239F">
            <w:pPr>
              <w:widowControl w:val="0"/>
              <w:spacing w:after="80" w:line="259" w:lineRule="auto"/>
              <w:ind w:left="0"/>
            </w:pPr>
            <w:r w:rsidRPr="00565CDA">
              <w:t>Yes</w:t>
            </w:r>
          </w:p>
        </w:tc>
      </w:tr>
      <w:tr w:rsidR="004503C7" w:rsidRPr="00565CDA" w14:paraId="53CB486F" w14:textId="77777777" w:rsidTr="0058239F">
        <w:trPr>
          <w:trHeight w:val="440"/>
        </w:trPr>
        <w:tc>
          <w:tcPr>
            <w:tcW w:w="3124" w:type="dxa"/>
            <w:shd w:val="clear" w:color="auto" w:fill="auto"/>
            <w:tcMar>
              <w:top w:w="100" w:type="dxa"/>
              <w:left w:w="100" w:type="dxa"/>
              <w:bottom w:w="100" w:type="dxa"/>
              <w:right w:w="100" w:type="dxa"/>
            </w:tcMar>
          </w:tcPr>
          <w:p w14:paraId="59BCFB32" w14:textId="77777777" w:rsidR="004503C7" w:rsidRPr="00565CDA" w:rsidRDefault="004503C7" w:rsidP="0058239F">
            <w:pPr>
              <w:widowControl w:val="0"/>
              <w:spacing w:after="80" w:line="259" w:lineRule="auto"/>
              <w:ind w:left="0"/>
              <w:rPr>
                <w:b/>
              </w:rPr>
            </w:pPr>
            <w:r w:rsidRPr="00565CDA">
              <w:rPr>
                <w:b/>
              </w:rPr>
              <w:t>Call-Off Schedule 5</w:t>
            </w:r>
            <w:r>
              <w:rPr>
                <w:b/>
              </w:rPr>
              <w:t xml:space="preserve"> (</w:t>
            </w:r>
            <w:r w:rsidRPr="00565CDA">
              <w:rPr>
                <w:b/>
              </w:rPr>
              <w:t>Pricing Details</w:t>
            </w:r>
            <w:r>
              <w:rPr>
                <w:b/>
              </w:rPr>
              <w:t>)</w:t>
            </w:r>
          </w:p>
        </w:tc>
        <w:tc>
          <w:tcPr>
            <w:tcW w:w="4819" w:type="dxa"/>
            <w:shd w:val="clear" w:color="auto" w:fill="auto"/>
            <w:tcMar>
              <w:top w:w="100" w:type="dxa"/>
              <w:left w:w="100" w:type="dxa"/>
              <w:bottom w:w="100" w:type="dxa"/>
              <w:right w:w="100" w:type="dxa"/>
            </w:tcMar>
          </w:tcPr>
          <w:p w14:paraId="41FD99A9" w14:textId="77777777" w:rsidR="004503C7" w:rsidRPr="00565CDA" w:rsidRDefault="004503C7" w:rsidP="0058239F">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38FCC2D5" w14:textId="77777777" w:rsidR="004503C7" w:rsidRPr="00565CDA" w:rsidRDefault="004503C7" w:rsidP="0058239F">
            <w:pPr>
              <w:widowControl w:val="0"/>
              <w:spacing w:after="80" w:line="259" w:lineRule="auto"/>
              <w:ind w:left="0"/>
            </w:pPr>
            <w:r w:rsidRPr="00565CDA">
              <w:t>Yes</w:t>
            </w:r>
          </w:p>
        </w:tc>
      </w:tr>
      <w:tr w:rsidR="004503C7" w:rsidRPr="00565CDA" w14:paraId="41F9EDE1" w14:textId="77777777" w:rsidTr="0058239F">
        <w:trPr>
          <w:trHeight w:val="440"/>
        </w:trPr>
        <w:tc>
          <w:tcPr>
            <w:tcW w:w="3124" w:type="dxa"/>
            <w:shd w:val="clear" w:color="auto" w:fill="auto"/>
            <w:tcMar>
              <w:top w:w="100" w:type="dxa"/>
              <w:left w:w="100" w:type="dxa"/>
              <w:bottom w:w="100" w:type="dxa"/>
              <w:right w:w="100" w:type="dxa"/>
            </w:tcMar>
          </w:tcPr>
          <w:p w14:paraId="38A6A91C" w14:textId="77777777" w:rsidR="004503C7" w:rsidRPr="00565CDA" w:rsidRDefault="004503C7" w:rsidP="0058239F">
            <w:pPr>
              <w:widowControl w:val="0"/>
              <w:spacing w:after="80" w:line="259" w:lineRule="auto"/>
              <w:ind w:left="0"/>
              <w:rPr>
                <w:b/>
              </w:rPr>
            </w:pPr>
            <w:r w:rsidRPr="00565CDA">
              <w:rPr>
                <w:b/>
              </w:rPr>
              <w:t>Call-Off Schedule 6</w:t>
            </w:r>
            <w:r>
              <w:rPr>
                <w:b/>
              </w:rPr>
              <w:t xml:space="preserve">    (ICT Service</w:t>
            </w:r>
            <w:r w:rsidRPr="00565CDA">
              <w:rPr>
                <w:b/>
              </w:rPr>
              <w:t>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6CB26864" w14:textId="77777777" w:rsidR="004503C7" w:rsidRPr="00565CDA" w:rsidRDefault="004503C7" w:rsidP="0058239F">
            <w:pPr>
              <w:widowControl w:val="0"/>
              <w:spacing w:after="80" w:line="259" w:lineRule="auto"/>
              <w:ind w:left="0"/>
            </w:pPr>
            <w:r w:rsidRPr="00565CDA">
              <w:t>Additional terms for the delivery of ICT Services.</w:t>
            </w:r>
          </w:p>
        </w:tc>
        <w:tc>
          <w:tcPr>
            <w:tcW w:w="1418" w:type="dxa"/>
            <w:shd w:val="clear" w:color="auto" w:fill="auto"/>
            <w:tcMar>
              <w:top w:w="100" w:type="dxa"/>
              <w:left w:w="100" w:type="dxa"/>
              <w:bottom w:w="100" w:type="dxa"/>
              <w:right w:w="100" w:type="dxa"/>
            </w:tcMar>
          </w:tcPr>
          <w:p w14:paraId="135BC0A3" w14:textId="77777777" w:rsidR="004503C7" w:rsidRPr="00565CDA" w:rsidRDefault="004503C7" w:rsidP="0058239F">
            <w:pPr>
              <w:widowControl w:val="0"/>
              <w:spacing w:after="80" w:line="259" w:lineRule="auto"/>
              <w:ind w:left="0"/>
            </w:pPr>
            <w:r w:rsidRPr="00565CDA">
              <w:t>Yes</w:t>
            </w:r>
          </w:p>
        </w:tc>
      </w:tr>
      <w:tr w:rsidR="004503C7" w:rsidRPr="00565CDA" w14:paraId="1BF00726" w14:textId="77777777" w:rsidTr="0058239F">
        <w:trPr>
          <w:trHeight w:val="440"/>
        </w:trPr>
        <w:tc>
          <w:tcPr>
            <w:tcW w:w="3124" w:type="dxa"/>
            <w:shd w:val="clear" w:color="auto" w:fill="auto"/>
            <w:tcMar>
              <w:top w:w="100" w:type="dxa"/>
              <w:left w:w="100" w:type="dxa"/>
              <w:bottom w:w="100" w:type="dxa"/>
              <w:right w:w="100" w:type="dxa"/>
            </w:tcMar>
          </w:tcPr>
          <w:p w14:paraId="2C27A136" w14:textId="77777777" w:rsidR="004503C7" w:rsidRPr="00565CDA" w:rsidRDefault="004503C7" w:rsidP="0058239F">
            <w:pPr>
              <w:widowControl w:val="0"/>
              <w:spacing w:after="80" w:line="259" w:lineRule="auto"/>
              <w:ind w:left="0"/>
              <w:rPr>
                <w:b/>
              </w:rPr>
            </w:pPr>
            <w:r w:rsidRPr="00565CDA">
              <w:rPr>
                <w:b/>
              </w:rPr>
              <w:t>Call-Off Schedule 7</w:t>
            </w:r>
            <w:r>
              <w:rPr>
                <w:b/>
              </w:rPr>
              <w:t xml:space="preserve">    (</w:t>
            </w:r>
            <w:r w:rsidRPr="00565CDA">
              <w:rPr>
                <w:b/>
              </w:rPr>
              <w:t>Key</w:t>
            </w:r>
            <w:r>
              <w:rPr>
                <w:b/>
              </w:rPr>
              <w:t xml:space="preserve"> Supplier</w:t>
            </w:r>
            <w:r w:rsidRPr="00565CDA">
              <w:rPr>
                <w:b/>
              </w:rPr>
              <w:t xml:space="preserve"> Staff</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0760719B" w14:textId="77777777" w:rsidR="004503C7" w:rsidRPr="00565CDA" w:rsidRDefault="004503C7" w:rsidP="0058239F">
            <w:pPr>
              <w:widowControl w:val="0"/>
              <w:spacing w:after="80" w:line="259" w:lineRule="auto"/>
              <w:ind w:left="0"/>
            </w:pPr>
            <w:r w:rsidRPr="00565CD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9F30ABF" w14:textId="77777777" w:rsidR="004503C7" w:rsidRPr="00565CDA" w:rsidRDefault="004503C7" w:rsidP="0058239F">
            <w:pPr>
              <w:widowControl w:val="0"/>
              <w:spacing w:after="80" w:line="259" w:lineRule="auto"/>
              <w:ind w:left="0"/>
            </w:pPr>
            <w:r w:rsidRPr="00565CDA">
              <w:t>Yes</w:t>
            </w:r>
          </w:p>
        </w:tc>
      </w:tr>
      <w:tr w:rsidR="004503C7" w:rsidRPr="00565CDA" w14:paraId="0E2D6829" w14:textId="77777777" w:rsidTr="0058239F">
        <w:trPr>
          <w:trHeight w:val="440"/>
        </w:trPr>
        <w:tc>
          <w:tcPr>
            <w:tcW w:w="3124" w:type="dxa"/>
            <w:shd w:val="clear" w:color="auto" w:fill="auto"/>
            <w:tcMar>
              <w:top w:w="100" w:type="dxa"/>
              <w:left w:w="100" w:type="dxa"/>
              <w:bottom w:w="100" w:type="dxa"/>
              <w:right w:w="100" w:type="dxa"/>
            </w:tcMar>
          </w:tcPr>
          <w:p w14:paraId="624EF466" w14:textId="77777777" w:rsidR="004503C7" w:rsidRPr="00565CDA" w:rsidRDefault="004503C7" w:rsidP="0058239F">
            <w:pPr>
              <w:widowControl w:val="0"/>
              <w:spacing w:after="80" w:line="259" w:lineRule="auto"/>
              <w:ind w:left="0"/>
              <w:rPr>
                <w:b/>
              </w:rPr>
            </w:pPr>
            <w:r w:rsidRPr="00565CDA">
              <w:rPr>
                <w:b/>
              </w:rPr>
              <w:t>Call-Off Schedule 8</w:t>
            </w:r>
            <w:r>
              <w:rPr>
                <w:b/>
              </w:rPr>
              <w:t xml:space="preserve"> (</w:t>
            </w:r>
            <w:r w:rsidRPr="00565CDA">
              <w:rPr>
                <w:b/>
              </w:rPr>
              <w:t>Business Continuity and Disaster Recovery</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0A02E4B8" w14:textId="77777777" w:rsidR="004503C7" w:rsidRPr="00565CDA" w:rsidRDefault="004503C7" w:rsidP="0058239F">
            <w:pPr>
              <w:widowControl w:val="0"/>
              <w:spacing w:after="80" w:line="259" w:lineRule="auto"/>
              <w:ind w:left="0"/>
            </w:pPr>
            <w:r w:rsidRPr="00565CD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2C0D1D65" w14:textId="77777777" w:rsidR="004503C7" w:rsidRPr="00565CDA" w:rsidRDefault="004503C7" w:rsidP="0058239F">
            <w:pPr>
              <w:widowControl w:val="0"/>
              <w:spacing w:after="80" w:line="259" w:lineRule="auto"/>
              <w:ind w:left="0"/>
            </w:pPr>
            <w:r w:rsidRPr="00565CDA">
              <w:t>Yes</w:t>
            </w:r>
          </w:p>
        </w:tc>
      </w:tr>
      <w:tr w:rsidR="004503C7" w:rsidRPr="00565CDA" w14:paraId="12F12208" w14:textId="77777777" w:rsidTr="0058239F">
        <w:trPr>
          <w:trHeight w:val="440"/>
        </w:trPr>
        <w:tc>
          <w:tcPr>
            <w:tcW w:w="3124" w:type="dxa"/>
            <w:shd w:val="clear" w:color="auto" w:fill="auto"/>
            <w:tcMar>
              <w:top w:w="100" w:type="dxa"/>
              <w:left w:w="100" w:type="dxa"/>
              <w:bottom w:w="100" w:type="dxa"/>
              <w:right w:w="100" w:type="dxa"/>
            </w:tcMar>
          </w:tcPr>
          <w:p w14:paraId="7F01B6C5" w14:textId="77777777" w:rsidR="004503C7" w:rsidRPr="00565CDA" w:rsidRDefault="004503C7" w:rsidP="0058239F">
            <w:pPr>
              <w:widowControl w:val="0"/>
              <w:spacing w:after="80" w:line="259" w:lineRule="auto"/>
              <w:ind w:left="0"/>
              <w:rPr>
                <w:b/>
              </w:rPr>
            </w:pPr>
            <w:r w:rsidRPr="00565CDA">
              <w:rPr>
                <w:b/>
              </w:rPr>
              <w:t>Call-Off Schedule 9</w:t>
            </w:r>
            <w:r>
              <w:rPr>
                <w:b/>
              </w:rPr>
              <w:t xml:space="preserve"> (</w:t>
            </w:r>
            <w:r w:rsidRPr="00565CDA">
              <w:rPr>
                <w:b/>
              </w:rPr>
              <w:t>Security</w:t>
            </w:r>
            <w:r>
              <w:rPr>
                <w:b/>
              </w:rPr>
              <w:t>)</w:t>
            </w:r>
          </w:p>
        </w:tc>
        <w:tc>
          <w:tcPr>
            <w:tcW w:w="4819" w:type="dxa"/>
            <w:shd w:val="clear" w:color="auto" w:fill="auto"/>
            <w:tcMar>
              <w:top w:w="100" w:type="dxa"/>
              <w:left w:w="100" w:type="dxa"/>
              <w:bottom w:w="100" w:type="dxa"/>
              <w:right w:w="100" w:type="dxa"/>
            </w:tcMar>
          </w:tcPr>
          <w:p w14:paraId="7FCDA783" w14:textId="77777777" w:rsidR="004503C7" w:rsidRPr="00565CDA" w:rsidRDefault="004503C7" w:rsidP="0058239F">
            <w:pPr>
              <w:widowControl w:val="0"/>
              <w:spacing w:after="80" w:line="259" w:lineRule="auto"/>
              <w:ind w:left="0"/>
            </w:pPr>
            <w:r w:rsidRPr="00565CDA">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0FA047DA" w14:textId="77777777" w:rsidR="004503C7" w:rsidRPr="00565CDA" w:rsidRDefault="004503C7" w:rsidP="0058239F">
            <w:pPr>
              <w:widowControl w:val="0"/>
              <w:spacing w:after="80" w:line="259" w:lineRule="auto"/>
              <w:ind w:left="0"/>
            </w:pPr>
            <w:r w:rsidRPr="00565CDA">
              <w:t>Yes</w:t>
            </w:r>
          </w:p>
        </w:tc>
      </w:tr>
      <w:tr w:rsidR="004503C7" w:rsidRPr="00565CDA" w14:paraId="2665B87C" w14:textId="77777777" w:rsidTr="0058239F">
        <w:trPr>
          <w:trHeight w:val="440"/>
        </w:trPr>
        <w:tc>
          <w:tcPr>
            <w:tcW w:w="3124" w:type="dxa"/>
            <w:shd w:val="clear" w:color="auto" w:fill="auto"/>
            <w:tcMar>
              <w:top w:w="100" w:type="dxa"/>
              <w:left w:w="100" w:type="dxa"/>
              <w:bottom w:w="100" w:type="dxa"/>
              <w:right w:w="100" w:type="dxa"/>
            </w:tcMar>
          </w:tcPr>
          <w:p w14:paraId="47B34A59" w14:textId="77777777" w:rsidR="004503C7" w:rsidRPr="00565CDA" w:rsidRDefault="004503C7" w:rsidP="0058239F">
            <w:pPr>
              <w:widowControl w:val="0"/>
              <w:spacing w:after="80" w:line="259" w:lineRule="auto"/>
              <w:ind w:left="0"/>
              <w:rPr>
                <w:b/>
              </w:rPr>
            </w:pPr>
            <w:r w:rsidRPr="00565CDA">
              <w:rPr>
                <w:b/>
              </w:rPr>
              <w:t>Call-Off Schedule 10</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4381013" w14:textId="77777777" w:rsidR="004503C7" w:rsidRPr="00565CDA" w:rsidRDefault="004503C7" w:rsidP="0058239F">
            <w:pPr>
              <w:widowControl w:val="0"/>
              <w:spacing w:after="80" w:line="259" w:lineRule="auto"/>
              <w:ind w:left="0"/>
            </w:pPr>
            <w:r w:rsidRPr="00565CDA">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35CD7747" w14:textId="77777777" w:rsidR="004503C7" w:rsidRPr="00565CDA" w:rsidRDefault="004503C7" w:rsidP="0058239F">
            <w:pPr>
              <w:widowControl w:val="0"/>
              <w:spacing w:after="80" w:line="259" w:lineRule="auto"/>
              <w:ind w:left="0"/>
            </w:pPr>
            <w:r w:rsidRPr="00565CDA">
              <w:t>Yes</w:t>
            </w:r>
          </w:p>
        </w:tc>
      </w:tr>
      <w:tr w:rsidR="004503C7" w:rsidRPr="00565CDA" w14:paraId="6EA78A37" w14:textId="77777777" w:rsidTr="0058239F">
        <w:trPr>
          <w:trHeight w:val="440"/>
        </w:trPr>
        <w:tc>
          <w:tcPr>
            <w:tcW w:w="3124" w:type="dxa"/>
            <w:shd w:val="clear" w:color="auto" w:fill="auto"/>
            <w:tcMar>
              <w:top w:w="100" w:type="dxa"/>
              <w:left w:w="100" w:type="dxa"/>
              <w:bottom w:w="100" w:type="dxa"/>
              <w:right w:w="100" w:type="dxa"/>
            </w:tcMar>
          </w:tcPr>
          <w:p w14:paraId="276330C9" w14:textId="77777777" w:rsidR="004503C7" w:rsidRPr="00565CDA" w:rsidRDefault="004503C7" w:rsidP="0058239F">
            <w:pPr>
              <w:widowControl w:val="0"/>
              <w:spacing w:after="80" w:line="259" w:lineRule="auto"/>
              <w:ind w:left="0"/>
              <w:rPr>
                <w:b/>
              </w:rPr>
            </w:pPr>
            <w:r w:rsidRPr="00565CDA">
              <w:rPr>
                <w:b/>
              </w:rPr>
              <w:lastRenderedPageBreak/>
              <w:t>Call-Off Schedule 14</w:t>
            </w:r>
            <w:r>
              <w:rPr>
                <w:b/>
              </w:rPr>
              <w:t xml:space="preserve"> (</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3534A4A" w14:textId="77777777" w:rsidR="004503C7" w:rsidRPr="004503C7" w:rsidRDefault="004503C7" w:rsidP="0058239F">
            <w:pPr>
              <w:widowControl w:val="0"/>
              <w:spacing w:after="80" w:line="259" w:lineRule="auto"/>
              <w:ind w:left="0"/>
            </w:pPr>
            <w:r w:rsidRPr="004503C7">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4D55C65C" w14:textId="77777777" w:rsidR="004503C7" w:rsidRPr="00565CDA" w:rsidRDefault="004503C7" w:rsidP="0058239F">
            <w:pPr>
              <w:widowControl w:val="0"/>
              <w:spacing w:after="80" w:line="259" w:lineRule="auto"/>
              <w:ind w:left="0"/>
            </w:pPr>
            <w:r>
              <w:t>Yes</w:t>
            </w:r>
          </w:p>
        </w:tc>
      </w:tr>
      <w:tr w:rsidR="004503C7" w:rsidRPr="00565CDA" w14:paraId="0564C6B7" w14:textId="77777777" w:rsidTr="0058239F">
        <w:trPr>
          <w:trHeight w:val="440"/>
        </w:trPr>
        <w:tc>
          <w:tcPr>
            <w:tcW w:w="3124" w:type="dxa"/>
            <w:shd w:val="clear" w:color="auto" w:fill="auto"/>
            <w:tcMar>
              <w:top w:w="100" w:type="dxa"/>
              <w:left w:w="100" w:type="dxa"/>
              <w:bottom w:w="100" w:type="dxa"/>
              <w:right w:w="100" w:type="dxa"/>
            </w:tcMar>
          </w:tcPr>
          <w:p w14:paraId="2C6E552B" w14:textId="77777777" w:rsidR="004503C7" w:rsidRPr="00565CDA" w:rsidRDefault="004503C7" w:rsidP="0058239F">
            <w:pPr>
              <w:widowControl w:val="0"/>
              <w:spacing w:after="80" w:line="259" w:lineRule="auto"/>
              <w:ind w:left="0"/>
              <w:rPr>
                <w:b/>
              </w:rPr>
            </w:pPr>
            <w:r w:rsidRPr="00565CDA">
              <w:rPr>
                <w:b/>
              </w:rPr>
              <w:t>Call-Off Schedule 15</w:t>
            </w:r>
            <w:r>
              <w:rPr>
                <w:b/>
              </w:rPr>
              <w:t xml:space="preserve"> (</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FC62FC2" w14:textId="77777777" w:rsidR="004503C7" w:rsidRPr="00565CDA" w:rsidRDefault="004503C7" w:rsidP="0058239F">
            <w:pPr>
              <w:widowControl w:val="0"/>
              <w:spacing w:after="80" w:line="259" w:lineRule="auto"/>
              <w:ind w:left="0"/>
            </w:pPr>
            <w:r w:rsidRPr="00565CDA">
              <w:t>How the Supplier and the Buyer should work together on the Call-Off Contract.</w:t>
            </w:r>
          </w:p>
        </w:tc>
        <w:tc>
          <w:tcPr>
            <w:tcW w:w="1418" w:type="dxa"/>
            <w:shd w:val="clear" w:color="auto" w:fill="auto"/>
            <w:tcMar>
              <w:top w:w="100" w:type="dxa"/>
              <w:left w:w="100" w:type="dxa"/>
              <w:bottom w:w="100" w:type="dxa"/>
              <w:right w:w="100" w:type="dxa"/>
            </w:tcMar>
          </w:tcPr>
          <w:p w14:paraId="1122F6DA" w14:textId="77777777" w:rsidR="004503C7" w:rsidRPr="00565CDA" w:rsidRDefault="004503C7" w:rsidP="0058239F">
            <w:pPr>
              <w:widowControl w:val="0"/>
              <w:spacing w:after="80" w:line="259" w:lineRule="auto"/>
              <w:ind w:left="0"/>
            </w:pPr>
            <w:r w:rsidRPr="00565CDA">
              <w:t>Yes</w:t>
            </w:r>
          </w:p>
        </w:tc>
      </w:tr>
      <w:tr w:rsidR="004503C7" w:rsidRPr="00565CDA" w14:paraId="132C4691" w14:textId="77777777" w:rsidTr="0058239F">
        <w:trPr>
          <w:trHeight w:val="440"/>
        </w:trPr>
        <w:tc>
          <w:tcPr>
            <w:tcW w:w="3124" w:type="dxa"/>
            <w:shd w:val="clear" w:color="auto" w:fill="auto"/>
            <w:tcMar>
              <w:top w:w="100" w:type="dxa"/>
              <w:left w:w="100" w:type="dxa"/>
              <w:bottom w:w="100" w:type="dxa"/>
              <w:right w:w="100" w:type="dxa"/>
            </w:tcMar>
          </w:tcPr>
          <w:p w14:paraId="062812D5" w14:textId="77777777" w:rsidR="004503C7" w:rsidRPr="00565CDA" w:rsidRDefault="004503C7" w:rsidP="0058239F">
            <w:pPr>
              <w:widowControl w:val="0"/>
              <w:spacing w:after="80" w:line="259" w:lineRule="auto"/>
              <w:ind w:left="0"/>
              <w:rPr>
                <w:b/>
              </w:rPr>
            </w:pPr>
            <w:r w:rsidRPr="00565CDA">
              <w:rPr>
                <w:b/>
              </w:rPr>
              <w:t>Call-Off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A671945" w14:textId="77777777" w:rsidR="004503C7" w:rsidRPr="00565CDA" w:rsidRDefault="004503C7" w:rsidP="0058239F">
            <w:pPr>
              <w:widowControl w:val="0"/>
              <w:spacing w:after="80" w:line="259" w:lineRule="auto"/>
              <w:ind w:left="0"/>
            </w:pPr>
            <w:r w:rsidRPr="00565CD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70414621" w14:textId="77777777" w:rsidR="004503C7" w:rsidRPr="00565CDA" w:rsidRDefault="004503C7" w:rsidP="0058239F">
            <w:pPr>
              <w:widowControl w:val="0"/>
              <w:spacing w:after="80" w:line="259" w:lineRule="auto"/>
              <w:ind w:left="0"/>
            </w:pPr>
            <w:r w:rsidRPr="00565CDA">
              <w:t>Yes</w:t>
            </w:r>
          </w:p>
        </w:tc>
      </w:tr>
      <w:tr w:rsidR="004503C7" w:rsidRPr="00565CDA" w14:paraId="014F25B6" w14:textId="77777777" w:rsidTr="0058239F">
        <w:trPr>
          <w:trHeight w:val="440"/>
        </w:trPr>
        <w:tc>
          <w:tcPr>
            <w:tcW w:w="3124" w:type="dxa"/>
            <w:shd w:val="clear" w:color="auto" w:fill="auto"/>
            <w:tcMar>
              <w:top w:w="100" w:type="dxa"/>
              <w:left w:w="100" w:type="dxa"/>
              <w:bottom w:w="100" w:type="dxa"/>
              <w:right w:w="100" w:type="dxa"/>
            </w:tcMar>
          </w:tcPr>
          <w:p w14:paraId="249BF5C7" w14:textId="77777777" w:rsidR="004503C7" w:rsidRPr="00565CDA" w:rsidRDefault="004503C7" w:rsidP="0058239F">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0E30A99D" w14:textId="77777777" w:rsidR="004503C7" w:rsidRPr="00565CDA" w:rsidRDefault="004503C7" w:rsidP="0058239F">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7BE7A919" w14:textId="77777777" w:rsidR="004503C7" w:rsidRPr="00565CDA" w:rsidRDefault="004503C7" w:rsidP="0058239F">
            <w:pPr>
              <w:widowControl w:val="0"/>
              <w:spacing w:after="80" w:line="259" w:lineRule="auto"/>
              <w:ind w:left="0"/>
            </w:pPr>
            <w:r w:rsidRPr="00565CDA">
              <w:t>Yes</w:t>
            </w:r>
          </w:p>
        </w:tc>
      </w:tr>
      <w:tr w:rsidR="004503C7" w:rsidRPr="00565CDA" w14:paraId="156AB614" w14:textId="77777777" w:rsidTr="0058239F">
        <w:trPr>
          <w:trHeight w:val="440"/>
        </w:trPr>
        <w:tc>
          <w:tcPr>
            <w:tcW w:w="3124" w:type="dxa"/>
            <w:shd w:val="clear" w:color="auto" w:fill="auto"/>
            <w:tcMar>
              <w:top w:w="100" w:type="dxa"/>
              <w:left w:w="100" w:type="dxa"/>
              <w:bottom w:w="100" w:type="dxa"/>
              <w:right w:w="100" w:type="dxa"/>
            </w:tcMar>
          </w:tcPr>
          <w:p w14:paraId="546673E2" w14:textId="77777777" w:rsidR="004503C7" w:rsidRPr="00565CDA" w:rsidRDefault="004503C7" w:rsidP="0058239F">
            <w:pPr>
              <w:widowControl w:val="0"/>
              <w:spacing w:after="80" w:line="259" w:lineRule="auto"/>
              <w:ind w:left="0"/>
              <w:rPr>
                <w:b/>
              </w:rPr>
            </w:pPr>
            <w:r w:rsidRPr="00565CDA">
              <w:rPr>
                <w:b/>
              </w:rPr>
              <w:t>Call-Off Schedule</w:t>
            </w:r>
            <w:r>
              <w:rPr>
                <w:b/>
              </w:rPr>
              <w:t xml:space="preserve"> 18 (Background Checks)</w:t>
            </w:r>
          </w:p>
        </w:tc>
        <w:tc>
          <w:tcPr>
            <w:tcW w:w="4819" w:type="dxa"/>
            <w:shd w:val="clear" w:color="auto" w:fill="auto"/>
            <w:tcMar>
              <w:top w:w="100" w:type="dxa"/>
              <w:left w:w="100" w:type="dxa"/>
              <w:bottom w:w="100" w:type="dxa"/>
              <w:right w:w="100" w:type="dxa"/>
            </w:tcMar>
          </w:tcPr>
          <w:p w14:paraId="79788ADA" w14:textId="77777777" w:rsidR="004503C7" w:rsidRPr="00565CDA" w:rsidRDefault="004503C7" w:rsidP="0058239F">
            <w:pPr>
              <w:widowControl w:val="0"/>
              <w:spacing w:after="80" w:line="259" w:lineRule="auto"/>
              <w:ind w:left="0"/>
            </w:pPr>
            <w:r>
              <w:t xml:space="preserve">The process to be </w:t>
            </w:r>
            <w:r>
              <w:rPr>
                <w:lang w:eastAsia="zh-CN"/>
              </w:rPr>
              <w:t>used where Supplier Staff must be vetted before working on Contract</w:t>
            </w:r>
          </w:p>
        </w:tc>
        <w:tc>
          <w:tcPr>
            <w:tcW w:w="1418" w:type="dxa"/>
            <w:shd w:val="clear" w:color="auto" w:fill="auto"/>
            <w:tcMar>
              <w:top w:w="100" w:type="dxa"/>
              <w:left w:w="100" w:type="dxa"/>
              <w:bottom w:w="100" w:type="dxa"/>
              <w:right w:w="100" w:type="dxa"/>
            </w:tcMar>
          </w:tcPr>
          <w:p w14:paraId="2073CC20" w14:textId="77777777" w:rsidR="004503C7" w:rsidRPr="00565CDA" w:rsidRDefault="004503C7" w:rsidP="0058239F">
            <w:pPr>
              <w:widowControl w:val="0"/>
              <w:spacing w:after="80" w:line="259" w:lineRule="auto"/>
              <w:ind w:left="0"/>
            </w:pPr>
            <w:r>
              <w:t>Yes</w:t>
            </w:r>
          </w:p>
        </w:tc>
      </w:tr>
      <w:tr w:rsidR="004503C7" w:rsidRPr="00565CDA" w14:paraId="333341C4" w14:textId="77777777" w:rsidTr="0058239F">
        <w:trPr>
          <w:trHeight w:val="440"/>
        </w:trPr>
        <w:tc>
          <w:tcPr>
            <w:tcW w:w="3124" w:type="dxa"/>
            <w:shd w:val="clear" w:color="auto" w:fill="auto"/>
            <w:tcMar>
              <w:top w:w="100" w:type="dxa"/>
              <w:left w:w="100" w:type="dxa"/>
              <w:bottom w:w="100" w:type="dxa"/>
              <w:right w:w="100" w:type="dxa"/>
            </w:tcMar>
          </w:tcPr>
          <w:p w14:paraId="39D7D78F" w14:textId="77777777" w:rsidR="004503C7" w:rsidRPr="00565CDA" w:rsidRDefault="004503C7" w:rsidP="0058239F">
            <w:pPr>
              <w:widowControl w:val="0"/>
              <w:spacing w:after="80" w:line="259" w:lineRule="auto"/>
              <w:ind w:left="0"/>
              <w:rPr>
                <w:b/>
              </w:rPr>
            </w:pPr>
            <w:r w:rsidRPr="00565CDA">
              <w:rPr>
                <w:b/>
              </w:rPr>
              <w:t xml:space="preserve">Call-Off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8756EEE" w14:textId="77777777" w:rsidR="004503C7" w:rsidRPr="00565CDA" w:rsidRDefault="004503C7" w:rsidP="0058239F">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3C2D5C1B" w14:textId="77777777" w:rsidR="004503C7" w:rsidRPr="00565CDA" w:rsidRDefault="004503C7" w:rsidP="0058239F">
            <w:pPr>
              <w:widowControl w:val="0"/>
              <w:spacing w:after="80" w:line="259" w:lineRule="auto"/>
              <w:ind w:left="0"/>
            </w:pPr>
            <w:r w:rsidRPr="00565CDA">
              <w:t>Yes</w:t>
            </w:r>
          </w:p>
        </w:tc>
      </w:tr>
      <w:tr w:rsidR="004503C7" w:rsidRPr="00565CDA" w14:paraId="2DA166FF" w14:textId="77777777" w:rsidTr="0058239F">
        <w:trPr>
          <w:trHeight w:val="440"/>
        </w:trPr>
        <w:tc>
          <w:tcPr>
            <w:tcW w:w="3124" w:type="dxa"/>
            <w:shd w:val="clear" w:color="auto" w:fill="auto"/>
            <w:tcMar>
              <w:top w:w="100" w:type="dxa"/>
              <w:left w:w="100" w:type="dxa"/>
              <w:bottom w:w="100" w:type="dxa"/>
              <w:right w:w="100" w:type="dxa"/>
            </w:tcMar>
          </w:tcPr>
          <w:p w14:paraId="506EBA65" w14:textId="77777777" w:rsidR="004503C7" w:rsidRPr="00565CDA" w:rsidRDefault="004503C7" w:rsidP="0058239F">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42F18564" w14:textId="77777777" w:rsidR="004503C7" w:rsidRPr="00565CDA" w:rsidRDefault="004503C7" w:rsidP="0058239F">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69718DB" w14:textId="77777777" w:rsidR="004503C7" w:rsidRPr="00565CDA" w:rsidRDefault="004503C7" w:rsidP="0058239F">
            <w:pPr>
              <w:widowControl w:val="0"/>
              <w:spacing w:after="80" w:line="259" w:lineRule="auto"/>
              <w:ind w:left="0"/>
            </w:pPr>
          </w:p>
        </w:tc>
      </w:tr>
      <w:tr w:rsidR="004503C7" w:rsidRPr="00565CDA" w14:paraId="3DFCE0AF" w14:textId="77777777" w:rsidTr="0058239F">
        <w:trPr>
          <w:trHeight w:val="440"/>
        </w:trPr>
        <w:tc>
          <w:tcPr>
            <w:tcW w:w="3124" w:type="dxa"/>
            <w:shd w:val="clear" w:color="auto" w:fill="auto"/>
            <w:tcMar>
              <w:top w:w="100" w:type="dxa"/>
              <w:left w:w="100" w:type="dxa"/>
              <w:bottom w:w="100" w:type="dxa"/>
              <w:right w:w="100" w:type="dxa"/>
            </w:tcMar>
          </w:tcPr>
          <w:p w14:paraId="23F90B85" w14:textId="77777777" w:rsidR="004503C7" w:rsidRDefault="004503C7" w:rsidP="0058239F">
            <w:pPr>
              <w:widowControl w:val="0"/>
              <w:spacing w:after="80"/>
              <w:rPr>
                <w:b/>
              </w:rPr>
            </w:pPr>
            <w:r w:rsidRPr="00565CDA">
              <w:rPr>
                <w:b/>
              </w:rPr>
              <w:t xml:space="preserve">Call-Off Schedule </w:t>
            </w:r>
            <w:r>
              <w:rPr>
                <w:b/>
              </w:rPr>
              <w:t>21 (Northern Ireland</w:t>
            </w:r>
            <w:r w:rsidRPr="00565CDA">
              <w:rPr>
                <w:b/>
              </w:rPr>
              <w:t xml:space="preserve"> Law</w:t>
            </w:r>
            <w:r>
              <w:rPr>
                <w:b/>
              </w:rPr>
              <w:t>)</w:t>
            </w:r>
          </w:p>
        </w:tc>
        <w:tc>
          <w:tcPr>
            <w:tcW w:w="4819" w:type="dxa"/>
            <w:shd w:val="clear" w:color="auto" w:fill="auto"/>
            <w:tcMar>
              <w:top w:w="100" w:type="dxa"/>
              <w:left w:w="100" w:type="dxa"/>
              <w:bottom w:w="100" w:type="dxa"/>
              <w:right w:w="100" w:type="dxa"/>
            </w:tcMar>
          </w:tcPr>
          <w:p w14:paraId="243BC0B7" w14:textId="77777777" w:rsidR="004503C7" w:rsidRDefault="004503C7" w:rsidP="0058239F">
            <w:pPr>
              <w:widowControl w:val="0"/>
              <w:spacing w:after="80"/>
            </w:pPr>
            <w:r w:rsidRPr="00565CDA">
              <w:t xml:space="preserve">Switches the interpretation of the contract from the laws of England and Wales to </w:t>
            </w:r>
            <w:r>
              <w:t xml:space="preserve">Northern Ireland </w:t>
            </w:r>
            <w:r w:rsidRPr="00565CDA">
              <w:t>law.</w:t>
            </w:r>
          </w:p>
        </w:tc>
        <w:tc>
          <w:tcPr>
            <w:tcW w:w="1418" w:type="dxa"/>
            <w:shd w:val="clear" w:color="auto" w:fill="auto"/>
            <w:tcMar>
              <w:top w:w="100" w:type="dxa"/>
              <w:left w:w="100" w:type="dxa"/>
              <w:bottom w:w="100" w:type="dxa"/>
              <w:right w:w="100" w:type="dxa"/>
            </w:tcMar>
          </w:tcPr>
          <w:p w14:paraId="235CE654" w14:textId="77777777" w:rsidR="004503C7" w:rsidRPr="00565CDA" w:rsidRDefault="004503C7" w:rsidP="0058239F">
            <w:pPr>
              <w:widowControl w:val="0"/>
              <w:spacing w:after="80"/>
            </w:pPr>
            <w:r>
              <w:t>Yes</w:t>
            </w:r>
          </w:p>
        </w:tc>
      </w:tr>
    </w:tbl>
    <w:p w14:paraId="4C4C34A2" w14:textId="77777777" w:rsidR="004503C7" w:rsidRDefault="004503C7" w:rsidP="008A30A0">
      <w:pPr>
        <w:spacing w:after="200" w:line="276" w:lineRule="auto"/>
        <w:sectPr w:rsidR="004503C7" w:rsidSect="008127E4">
          <w:headerReference w:type="default" r:id="rId16"/>
          <w:footerReference w:type="default" r:id="rId17"/>
          <w:footerReference w:type="first" r:id="rId18"/>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904A64">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904A64">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904A64">
      <w:pPr>
        <w:numPr>
          <w:ilvl w:val="0"/>
          <w:numId w:val="17"/>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904A64">
      <w:pPr>
        <w:numPr>
          <w:ilvl w:val="0"/>
          <w:numId w:val="17"/>
        </w:numPr>
        <w:pBdr>
          <w:top w:val="nil"/>
          <w:left w:val="nil"/>
          <w:bottom w:val="nil"/>
          <w:right w:val="nil"/>
          <w:between w:val="nil"/>
        </w:pBdr>
        <w:spacing w:after="200" w:line="276" w:lineRule="auto"/>
        <w:ind w:left="924" w:hanging="357"/>
        <w:rPr>
          <w:rFonts w:ascii="Arial" w:hAnsi="Arial" w:cs="Arial"/>
          <w:sz w:val="24"/>
          <w:szCs w:val="24"/>
        </w:rPr>
      </w:pPr>
      <w:proofErr w:type="gramStart"/>
      <w:r w:rsidRPr="008A30A0">
        <w:rPr>
          <w:rFonts w:ascii="Arial" w:hAnsi="Arial" w:cs="Arial"/>
          <w:sz w:val="24"/>
          <w:szCs w:val="24"/>
        </w:rPr>
        <w:t>special</w:t>
      </w:r>
      <w:proofErr w:type="gramEnd"/>
      <w:r w:rsidRPr="008A30A0">
        <w:rPr>
          <w:rFonts w:ascii="Arial" w:hAnsi="Arial" w:cs="Arial"/>
          <w:sz w:val="24"/>
          <w:szCs w:val="24"/>
        </w:rPr>
        <w:t xml:space="preserve"> consideration is appropriate in some cases, especially for those who have given most such as the injured and the bereaved. </w:t>
      </w:r>
    </w:p>
    <w:p w14:paraId="5B283AB3" w14:textId="5E50EE4E"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w:t>
      </w:r>
      <w:r w:rsidR="00100060">
        <w:rPr>
          <w:rFonts w:ascii="Arial" w:hAnsi="Arial" w:cs="Arial"/>
          <w:sz w:val="24"/>
          <w:szCs w:val="24"/>
        </w:rPr>
        <w:t>courage all B</w:t>
      </w:r>
      <w:r w:rsidR="00F75E03">
        <w:rPr>
          <w:rFonts w:ascii="Arial" w:hAnsi="Arial" w:cs="Arial"/>
          <w:sz w:val="24"/>
          <w:szCs w:val="24"/>
        </w:rPr>
        <w:t>idders, and their S</w:t>
      </w:r>
      <w:r w:rsidRPr="008A30A0">
        <w:rPr>
          <w:rFonts w:ascii="Arial" w:hAnsi="Arial" w:cs="Arial"/>
          <w:sz w:val="24"/>
          <w:szCs w:val="24"/>
        </w:rPr>
        <w:t>uppliers, to sign the Corporate Covenant, declaring their support for the Armed Forces community by displaying the values and behaviours set out therein. We encourage you to make your</w:t>
      </w:r>
      <w:hyperlink r:id="rId19">
        <w:r w:rsidRPr="008A30A0">
          <w:rPr>
            <w:rFonts w:ascii="Arial" w:hAnsi="Arial" w:cs="Arial"/>
            <w:sz w:val="24"/>
            <w:szCs w:val="24"/>
          </w:rPr>
          <w:t xml:space="preserve"> </w:t>
        </w:r>
      </w:hyperlink>
      <w:hyperlink r:id="rId20">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641C50" w:rsidP="00904A64">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hyperlink r:id="rId21">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904A64">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2">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7777777" w:rsidR="008A30A0" w:rsidRPr="008A30A0" w:rsidRDefault="008A30A0" w:rsidP="00904A64">
      <w:pPr>
        <w:pStyle w:val="ListParagraph"/>
        <w:numPr>
          <w:ilvl w:val="0"/>
          <w:numId w:val="18"/>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3CB0E" w14:textId="77777777" w:rsidR="00EA62D9" w:rsidRDefault="00EA62D9" w:rsidP="000342DA">
      <w:pPr>
        <w:spacing w:after="0" w:line="240" w:lineRule="auto"/>
      </w:pPr>
      <w:r>
        <w:separator/>
      </w:r>
    </w:p>
  </w:endnote>
  <w:endnote w:type="continuationSeparator" w:id="0">
    <w:p w14:paraId="39DC4CDC" w14:textId="77777777" w:rsidR="00EA62D9" w:rsidRDefault="00EA62D9"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641C50" w:rsidRDefault="00641C50">
    <w:pPr>
      <w:pStyle w:val="Footer"/>
      <w:jc w:val="center"/>
    </w:pPr>
  </w:p>
  <w:p w14:paraId="798501AC" w14:textId="3F701A37" w:rsidR="00641C50" w:rsidRPr="009A0970" w:rsidRDefault="00641C50">
    <w:pPr>
      <w:pStyle w:val="Footer"/>
      <w:rPr>
        <w:rFonts w:ascii="Arial" w:hAnsi="Arial" w:cs="Arial"/>
        <w:sz w:val="20"/>
      </w:rPr>
    </w:pPr>
    <w:r>
      <w:rPr>
        <w:rFonts w:ascii="Arial" w:hAnsi="Arial" w:cs="Arial"/>
        <w:sz w:val="20"/>
      </w:rPr>
      <w:t>Attachment 1 - About the framework v1.0</w:t>
    </w:r>
  </w:p>
  <w:p w14:paraId="1028C95D" w14:textId="781B1ECF" w:rsidR="00641C50" w:rsidRPr="009A0970" w:rsidRDefault="00641C50">
    <w:pPr>
      <w:pStyle w:val="Footer"/>
      <w:rPr>
        <w:rFonts w:ascii="Arial" w:hAnsi="Arial" w:cs="Arial"/>
        <w:sz w:val="20"/>
      </w:rPr>
    </w:pPr>
    <w:r w:rsidRPr="009A0970">
      <w:rPr>
        <w:rFonts w:ascii="Arial" w:hAnsi="Arial" w:cs="Arial"/>
        <w:sz w:val="20"/>
      </w:rPr>
      <w:t>RM</w:t>
    </w:r>
    <w:r>
      <w:rPr>
        <w:rFonts w:ascii="Arial" w:hAnsi="Arial" w:cs="Arial"/>
        <w:sz w:val="20"/>
      </w:rPr>
      <w:t>6134 Media Monitoring and Associated Services</w:t>
    </w:r>
    <w:r w:rsidRPr="009A0970">
      <w:rPr>
        <w:rFonts w:ascii="Arial" w:hAnsi="Arial" w:cs="Arial"/>
        <w:sz w:val="20"/>
      </w:rPr>
      <w:t xml:space="preserve"> Framework </w:t>
    </w:r>
  </w:p>
  <w:p w14:paraId="2E32638D" w14:textId="1BB317FB" w:rsidR="00641C50" w:rsidRPr="009677E3" w:rsidRDefault="00641C50"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051614">
      <w:rPr>
        <w:rFonts w:ascii="Arial" w:hAnsi="Arial" w:cs="Arial"/>
        <w:bCs/>
        <w:noProof/>
        <w:sz w:val="20"/>
      </w:rPr>
      <w:t>17</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051614">
      <w:rPr>
        <w:rFonts w:ascii="Arial" w:hAnsi="Arial" w:cs="Arial"/>
        <w:bCs/>
        <w:noProof/>
        <w:sz w:val="20"/>
      </w:rPr>
      <w:t>19</w:t>
    </w:r>
    <w:r w:rsidRPr="00192382">
      <w:rPr>
        <w:rFonts w:ascii="Arial" w:hAnsi="Arial" w:cs="Arial"/>
        <w:bCs/>
        <w:sz w:val="20"/>
      </w:rPr>
      <w:fldChar w:fldCharType="end"/>
    </w:r>
  </w:p>
  <w:p w14:paraId="6F02DE84" w14:textId="07C1BB12" w:rsidR="00641C50" w:rsidRDefault="00641C50">
    <w:pPr>
      <w:pStyle w:val="Footer"/>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62DD2" w14:textId="4EC38E86" w:rsidR="00641C50" w:rsidRPr="000D39ED" w:rsidRDefault="00641C50">
    <w:pPr>
      <w:pStyle w:val="Footer"/>
      <w:jc w:val="right"/>
      <w:rPr>
        <w:rFonts w:ascii="Arial" w:hAnsi="Arial" w:cs="Arial"/>
        <w:sz w:val="20"/>
        <w:szCs w:val="20"/>
      </w:rPr>
    </w:pPr>
    <w:r w:rsidRPr="000D39ED">
      <w:rPr>
        <w:rFonts w:ascii="Arial" w:hAnsi="Arial" w:cs="Arial"/>
        <w:sz w:val="20"/>
        <w:szCs w:val="20"/>
      </w:rPr>
      <w:t>P</w:t>
    </w:r>
    <w:r>
      <w:rPr>
        <w:rFonts w:ascii="Arial" w:hAnsi="Arial" w:cs="Arial"/>
        <w:sz w:val="20"/>
        <w:szCs w:val="20"/>
      </w:rPr>
      <w:t>age</w:t>
    </w:r>
    <w:r w:rsidRPr="000D39ED">
      <w:rPr>
        <w:rFonts w:ascii="Arial" w:hAnsi="Arial" w:cs="Arial"/>
        <w:sz w:val="20"/>
        <w:szCs w:val="20"/>
      </w:rPr>
      <w:t xml:space="preserve"> 21 of 22</w:t>
    </w:r>
  </w:p>
  <w:p w14:paraId="463CD6A4" w14:textId="77777777" w:rsidR="00641C50" w:rsidRDefault="00641C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0D7C0" w14:textId="77777777" w:rsidR="00EA62D9" w:rsidRDefault="00EA62D9" w:rsidP="000342DA">
      <w:pPr>
        <w:spacing w:after="0" w:line="240" w:lineRule="auto"/>
      </w:pPr>
      <w:r>
        <w:separator/>
      </w:r>
    </w:p>
  </w:footnote>
  <w:footnote w:type="continuationSeparator" w:id="0">
    <w:p w14:paraId="0D4562D9" w14:textId="77777777" w:rsidR="00EA62D9" w:rsidRDefault="00EA62D9"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641C50" w:rsidRDefault="00641C50">
    <w:pPr>
      <w:pStyle w:val="Header"/>
      <w:jc w:val="right"/>
    </w:pPr>
  </w:p>
  <w:p w14:paraId="062B3A29" w14:textId="77777777" w:rsidR="00641C50" w:rsidRDefault="00641C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CA9"/>
    <w:multiLevelType w:val="hybridMultilevel"/>
    <w:tmpl w:val="A6F807BC"/>
    <w:styleLink w:val="1111111"/>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F6D7F0D"/>
    <w:multiLevelType w:val="hybridMultilevel"/>
    <w:tmpl w:val="E3B2A0B0"/>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CC558B2"/>
    <w:multiLevelType w:val="hybridMultilevel"/>
    <w:tmpl w:val="707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8"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1" w15:restartNumberingAfterBreak="0">
    <w:nsid w:val="2BD65E83"/>
    <w:multiLevelType w:val="multilevel"/>
    <w:tmpl w:val="1332CCD4"/>
    <w:numStyleLink w:val="111111"/>
  </w:abstractNum>
  <w:abstractNum w:abstractNumId="12" w15:restartNumberingAfterBreak="0">
    <w:nsid w:val="3D3F681B"/>
    <w:multiLevelType w:val="multilevel"/>
    <w:tmpl w:val="7C08D270"/>
    <w:lvl w:ilvl="0">
      <w:start w:val="1"/>
      <w:numFmt w:val="decimal"/>
      <w:pStyle w:val="GPSL1CLAUSEHEADING"/>
      <w:lvlText w:val="%1."/>
      <w:lvlJc w:val="left"/>
      <w:pPr>
        <w:ind w:left="501"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884296B"/>
    <w:multiLevelType w:val="hybridMultilevel"/>
    <w:tmpl w:val="6AB03F86"/>
    <w:lvl w:ilvl="0" w:tplc="08090001">
      <w:start w:val="1"/>
      <w:numFmt w:val="bullet"/>
      <w:lvlText w:val=""/>
      <w:lvlJc w:val="left"/>
      <w:pPr>
        <w:ind w:left="1916" w:hanging="720"/>
      </w:pPr>
      <w:rPr>
        <w:rFonts w:ascii="Symbol" w:hAnsi="Symbol" w:hint="default"/>
        <w:color w:val="auto"/>
      </w:rPr>
    </w:lvl>
    <w:lvl w:ilvl="1" w:tplc="08090019" w:tentative="1">
      <w:start w:val="1"/>
      <w:numFmt w:val="lowerLetter"/>
      <w:lvlText w:val="%2."/>
      <w:lvlJc w:val="left"/>
      <w:pPr>
        <w:ind w:left="2276" w:hanging="360"/>
      </w:pPr>
    </w:lvl>
    <w:lvl w:ilvl="2" w:tplc="0809001B" w:tentative="1">
      <w:start w:val="1"/>
      <w:numFmt w:val="lowerRoman"/>
      <w:lvlText w:val="%3."/>
      <w:lvlJc w:val="right"/>
      <w:pPr>
        <w:ind w:left="2996" w:hanging="180"/>
      </w:pPr>
    </w:lvl>
    <w:lvl w:ilvl="3" w:tplc="0809000F" w:tentative="1">
      <w:start w:val="1"/>
      <w:numFmt w:val="decimal"/>
      <w:lvlText w:val="%4."/>
      <w:lvlJc w:val="left"/>
      <w:pPr>
        <w:ind w:left="3716" w:hanging="360"/>
      </w:pPr>
    </w:lvl>
    <w:lvl w:ilvl="4" w:tplc="08090019" w:tentative="1">
      <w:start w:val="1"/>
      <w:numFmt w:val="lowerLetter"/>
      <w:lvlText w:val="%5."/>
      <w:lvlJc w:val="left"/>
      <w:pPr>
        <w:ind w:left="4436" w:hanging="360"/>
      </w:pPr>
    </w:lvl>
    <w:lvl w:ilvl="5" w:tplc="0809001B" w:tentative="1">
      <w:start w:val="1"/>
      <w:numFmt w:val="lowerRoman"/>
      <w:lvlText w:val="%6."/>
      <w:lvlJc w:val="right"/>
      <w:pPr>
        <w:ind w:left="5156" w:hanging="180"/>
      </w:pPr>
    </w:lvl>
    <w:lvl w:ilvl="6" w:tplc="0809000F" w:tentative="1">
      <w:start w:val="1"/>
      <w:numFmt w:val="decimal"/>
      <w:lvlText w:val="%7."/>
      <w:lvlJc w:val="left"/>
      <w:pPr>
        <w:ind w:left="5876" w:hanging="360"/>
      </w:pPr>
    </w:lvl>
    <w:lvl w:ilvl="7" w:tplc="08090019" w:tentative="1">
      <w:start w:val="1"/>
      <w:numFmt w:val="lowerLetter"/>
      <w:lvlText w:val="%8."/>
      <w:lvlJc w:val="left"/>
      <w:pPr>
        <w:ind w:left="6596" w:hanging="360"/>
      </w:pPr>
    </w:lvl>
    <w:lvl w:ilvl="8" w:tplc="0809001B" w:tentative="1">
      <w:start w:val="1"/>
      <w:numFmt w:val="lowerRoman"/>
      <w:lvlText w:val="%9."/>
      <w:lvlJc w:val="right"/>
      <w:pPr>
        <w:ind w:left="7316" w:hanging="180"/>
      </w:pPr>
    </w:lvl>
  </w:abstractNum>
  <w:abstractNum w:abstractNumId="14"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5"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6"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9"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8"/>
  </w:num>
  <w:num w:numId="3">
    <w:abstractNumId w:val="20"/>
  </w:num>
  <w:num w:numId="4">
    <w:abstractNumId w:val="7"/>
  </w:num>
  <w:num w:numId="5">
    <w:abstractNumId w:val="17"/>
  </w:num>
  <w:num w:numId="6">
    <w:abstractNumId w:val="4"/>
  </w:num>
  <w:num w:numId="7">
    <w:abstractNumId w:val="19"/>
  </w:num>
  <w:num w:numId="8">
    <w:abstractNumId w:val="9"/>
  </w:num>
  <w:num w:numId="9">
    <w:abstractNumId w:val="2"/>
  </w:num>
  <w:num w:numId="10">
    <w:abstractNumId w:val="11"/>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10"/>
  </w:num>
  <w:num w:numId="12">
    <w:abstractNumId w:val="16"/>
  </w:num>
  <w:num w:numId="13">
    <w:abstractNumId w:val="8"/>
  </w:num>
  <w:num w:numId="14">
    <w:abstractNumId w:val="5"/>
  </w:num>
  <w:num w:numId="15">
    <w:abstractNumId w:val="6"/>
  </w:num>
  <w:num w:numId="16">
    <w:abstractNumId w:val="15"/>
  </w:num>
  <w:num w:numId="17">
    <w:abstractNumId w:val="14"/>
  </w:num>
  <w:num w:numId="18">
    <w:abstractNumId w:val="1"/>
  </w:num>
  <w:num w:numId="19">
    <w:abstractNumId w:val="12"/>
  </w:num>
  <w:num w:numId="20">
    <w:abstractNumId w:val="3"/>
  </w:num>
  <w:num w:numId="21">
    <w:abstractNumId w:val="11"/>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713"/>
          </w:tabs>
          <w:ind w:left="1713" w:hanging="720"/>
        </w:pPr>
        <w:rPr>
          <w:rFonts w:hint="default"/>
          <w:b w:val="0"/>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24D36"/>
    <w:rsid w:val="00032086"/>
    <w:rsid w:val="0003285E"/>
    <w:rsid w:val="00033520"/>
    <w:rsid w:val="000342DA"/>
    <w:rsid w:val="00034423"/>
    <w:rsid w:val="000347B7"/>
    <w:rsid w:val="00042496"/>
    <w:rsid w:val="00051614"/>
    <w:rsid w:val="000521CD"/>
    <w:rsid w:val="0006095C"/>
    <w:rsid w:val="00067EC4"/>
    <w:rsid w:val="00072A48"/>
    <w:rsid w:val="00072B3E"/>
    <w:rsid w:val="00073524"/>
    <w:rsid w:val="00075E2F"/>
    <w:rsid w:val="00085C49"/>
    <w:rsid w:val="00085CD8"/>
    <w:rsid w:val="00086F09"/>
    <w:rsid w:val="00087C44"/>
    <w:rsid w:val="00090FF0"/>
    <w:rsid w:val="00093D5A"/>
    <w:rsid w:val="00095157"/>
    <w:rsid w:val="00095EDF"/>
    <w:rsid w:val="0009648A"/>
    <w:rsid w:val="000A563F"/>
    <w:rsid w:val="000A7F00"/>
    <w:rsid w:val="000B562D"/>
    <w:rsid w:val="000B5D27"/>
    <w:rsid w:val="000B618B"/>
    <w:rsid w:val="000B6FA3"/>
    <w:rsid w:val="000B7468"/>
    <w:rsid w:val="000C245C"/>
    <w:rsid w:val="000C27B6"/>
    <w:rsid w:val="000C2E05"/>
    <w:rsid w:val="000C5A8C"/>
    <w:rsid w:val="000D09D7"/>
    <w:rsid w:val="000D0A87"/>
    <w:rsid w:val="000D3045"/>
    <w:rsid w:val="000D39ED"/>
    <w:rsid w:val="000D58B2"/>
    <w:rsid w:val="000E0730"/>
    <w:rsid w:val="000E3FC4"/>
    <w:rsid w:val="000E5F57"/>
    <w:rsid w:val="00100060"/>
    <w:rsid w:val="00106E73"/>
    <w:rsid w:val="00107F51"/>
    <w:rsid w:val="001113BF"/>
    <w:rsid w:val="0012052B"/>
    <w:rsid w:val="00121307"/>
    <w:rsid w:val="0013195B"/>
    <w:rsid w:val="001365B8"/>
    <w:rsid w:val="001408BD"/>
    <w:rsid w:val="00145F92"/>
    <w:rsid w:val="001469FE"/>
    <w:rsid w:val="00150BA3"/>
    <w:rsid w:val="0015178D"/>
    <w:rsid w:val="00157E90"/>
    <w:rsid w:val="0016125C"/>
    <w:rsid w:val="0016405A"/>
    <w:rsid w:val="00164880"/>
    <w:rsid w:val="00166D12"/>
    <w:rsid w:val="0017266A"/>
    <w:rsid w:val="00173BED"/>
    <w:rsid w:val="0017563A"/>
    <w:rsid w:val="00184416"/>
    <w:rsid w:val="00186A6E"/>
    <w:rsid w:val="001907BB"/>
    <w:rsid w:val="0019141D"/>
    <w:rsid w:val="00192382"/>
    <w:rsid w:val="00192B91"/>
    <w:rsid w:val="0019622F"/>
    <w:rsid w:val="001A0EB0"/>
    <w:rsid w:val="001A512F"/>
    <w:rsid w:val="001B09C4"/>
    <w:rsid w:val="001B0BC7"/>
    <w:rsid w:val="001B273A"/>
    <w:rsid w:val="001B68DF"/>
    <w:rsid w:val="001B735A"/>
    <w:rsid w:val="001B7B0C"/>
    <w:rsid w:val="001C027D"/>
    <w:rsid w:val="001C069B"/>
    <w:rsid w:val="001C132A"/>
    <w:rsid w:val="001C15BC"/>
    <w:rsid w:val="001C485F"/>
    <w:rsid w:val="001D27F7"/>
    <w:rsid w:val="001D2845"/>
    <w:rsid w:val="001D420C"/>
    <w:rsid w:val="001D54BD"/>
    <w:rsid w:val="001D5955"/>
    <w:rsid w:val="001E4C89"/>
    <w:rsid w:val="001E695B"/>
    <w:rsid w:val="001F2E08"/>
    <w:rsid w:val="001F3AE9"/>
    <w:rsid w:val="001F4845"/>
    <w:rsid w:val="001F732A"/>
    <w:rsid w:val="002019A9"/>
    <w:rsid w:val="002020A6"/>
    <w:rsid w:val="00202146"/>
    <w:rsid w:val="00205EFC"/>
    <w:rsid w:val="00207421"/>
    <w:rsid w:val="00215667"/>
    <w:rsid w:val="00216ABE"/>
    <w:rsid w:val="00220118"/>
    <w:rsid w:val="0022276C"/>
    <w:rsid w:val="00227353"/>
    <w:rsid w:val="00233BDE"/>
    <w:rsid w:val="00245F10"/>
    <w:rsid w:val="0025132C"/>
    <w:rsid w:val="00252C21"/>
    <w:rsid w:val="002553F7"/>
    <w:rsid w:val="002568E7"/>
    <w:rsid w:val="0025766A"/>
    <w:rsid w:val="00257BD3"/>
    <w:rsid w:val="00257D2F"/>
    <w:rsid w:val="002603F4"/>
    <w:rsid w:val="00264DA7"/>
    <w:rsid w:val="00266CA3"/>
    <w:rsid w:val="0027069C"/>
    <w:rsid w:val="00272683"/>
    <w:rsid w:val="00273E02"/>
    <w:rsid w:val="002806E5"/>
    <w:rsid w:val="00283E41"/>
    <w:rsid w:val="00284511"/>
    <w:rsid w:val="002913DA"/>
    <w:rsid w:val="002924EC"/>
    <w:rsid w:val="002978CD"/>
    <w:rsid w:val="002A1676"/>
    <w:rsid w:val="002A19A5"/>
    <w:rsid w:val="002A1B9C"/>
    <w:rsid w:val="002A3112"/>
    <w:rsid w:val="002A7017"/>
    <w:rsid w:val="002B1DF0"/>
    <w:rsid w:val="002B2490"/>
    <w:rsid w:val="002C04EE"/>
    <w:rsid w:val="002C0DDA"/>
    <w:rsid w:val="002D08E2"/>
    <w:rsid w:val="002D28CD"/>
    <w:rsid w:val="002E3C6A"/>
    <w:rsid w:val="002E7E6D"/>
    <w:rsid w:val="002F2C41"/>
    <w:rsid w:val="002F4CDE"/>
    <w:rsid w:val="002F506A"/>
    <w:rsid w:val="002F73CB"/>
    <w:rsid w:val="002F7F42"/>
    <w:rsid w:val="00303E07"/>
    <w:rsid w:val="0030664A"/>
    <w:rsid w:val="003071E6"/>
    <w:rsid w:val="00307655"/>
    <w:rsid w:val="00310956"/>
    <w:rsid w:val="00313258"/>
    <w:rsid w:val="00314D4F"/>
    <w:rsid w:val="003169F9"/>
    <w:rsid w:val="0032059E"/>
    <w:rsid w:val="003224CE"/>
    <w:rsid w:val="00324D4E"/>
    <w:rsid w:val="0033723E"/>
    <w:rsid w:val="00342DD5"/>
    <w:rsid w:val="0034409A"/>
    <w:rsid w:val="003455CA"/>
    <w:rsid w:val="00347EDD"/>
    <w:rsid w:val="00350138"/>
    <w:rsid w:val="003502A1"/>
    <w:rsid w:val="003512E4"/>
    <w:rsid w:val="00351832"/>
    <w:rsid w:val="00351C4B"/>
    <w:rsid w:val="00352408"/>
    <w:rsid w:val="003532BF"/>
    <w:rsid w:val="003606EC"/>
    <w:rsid w:val="00360ACE"/>
    <w:rsid w:val="003623E6"/>
    <w:rsid w:val="00366666"/>
    <w:rsid w:val="0037022A"/>
    <w:rsid w:val="00370C64"/>
    <w:rsid w:val="00371E1A"/>
    <w:rsid w:val="0037209B"/>
    <w:rsid w:val="00375A72"/>
    <w:rsid w:val="003775D9"/>
    <w:rsid w:val="00381AA3"/>
    <w:rsid w:val="003951F8"/>
    <w:rsid w:val="00395531"/>
    <w:rsid w:val="003955D8"/>
    <w:rsid w:val="003975C5"/>
    <w:rsid w:val="003A1710"/>
    <w:rsid w:val="003A412F"/>
    <w:rsid w:val="003A7F1B"/>
    <w:rsid w:val="003B09A5"/>
    <w:rsid w:val="003B0F6C"/>
    <w:rsid w:val="003B4C6D"/>
    <w:rsid w:val="003B6A57"/>
    <w:rsid w:val="003C053B"/>
    <w:rsid w:val="003C09FA"/>
    <w:rsid w:val="003C2FD8"/>
    <w:rsid w:val="003C5925"/>
    <w:rsid w:val="003C71F2"/>
    <w:rsid w:val="003D0F6D"/>
    <w:rsid w:val="003E1A15"/>
    <w:rsid w:val="003E3F76"/>
    <w:rsid w:val="003E658A"/>
    <w:rsid w:val="003E79B9"/>
    <w:rsid w:val="0040065D"/>
    <w:rsid w:val="00401707"/>
    <w:rsid w:val="00406045"/>
    <w:rsid w:val="0041071A"/>
    <w:rsid w:val="00411A21"/>
    <w:rsid w:val="00415416"/>
    <w:rsid w:val="00417E29"/>
    <w:rsid w:val="0042636B"/>
    <w:rsid w:val="00426414"/>
    <w:rsid w:val="00426E3C"/>
    <w:rsid w:val="00430B2D"/>
    <w:rsid w:val="00431EDD"/>
    <w:rsid w:val="00435471"/>
    <w:rsid w:val="00436E9E"/>
    <w:rsid w:val="00442AC0"/>
    <w:rsid w:val="00443C8F"/>
    <w:rsid w:val="00444760"/>
    <w:rsid w:val="00446D8D"/>
    <w:rsid w:val="004503C7"/>
    <w:rsid w:val="00451860"/>
    <w:rsid w:val="0045265E"/>
    <w:rsid w:val="00456329"/>
    <w:rsid w:val="00460D40"/>
    <w:rsid w:val="00464DD4"/>
    <w:rsid w:val="00465BD9"/>
    <w:rsid w:val="004678B4"/>
    <w:rsid w:val="00471515"/>
    <w:rsid w:val="004718BB"/>
    <w:rsid w:val="00471A31"/>
    <w:rsid w:val="00474786"/>
    <w:rsid w:val="00475892"/>
    <w:rsid w:val="0048183A"/>
    <w:rsid w:val="00482D6A"/>
    <w:rsid w:val="0048688B"/>
    <w:rsid w:val="004869B7"/>
    <w:rsid w:val="00486BA4"/>
    <w:rsid w:val="004920C0"/>
    <w:rsid w:val="00492928"/>
    <w:rsid w:val="00492964"/>
    <w:rsid w:val="00495A23"/>
    <w:rsid w:val="00497FB2"/>
    <w:rsid w:val="004A1383"/>
    <w:rsid w:val="004B2C92"/>
    <w:rsid w:val="004B325A"/>
    <w:rsid w:val="004B502D"/>
    <w:rsid w:val="004B5D1A"/>
    <w:rsid w:val="004B7323"/>
    <w:rsid w:val="004C2890"/>
    <w:rsid w:val="004C345B"/>
    <w:rsid w:val="004C360D"/>
    <w:rsid w:val="004C634E"/>
    <w:rsid w:val="004C63EA"/>
    <w:rsid w:val="004C66C3"/>
    <w:rsid w:val="004C7D1C"/>
    <w:rsid w:val="004D1640"/>
    <w:rsid w:val="004D63C4"/>
    <w:rsid w:val="004D7B60"/>
    <w:rsid w:val="004E04CF"/>
    <w:rsid w:val="004E5050"/>
    <w:rsid w:val="004E543F"/>
    <w:rsid w:val="004E5E84"/>
    <w:rsid w:val="004E5F0B"/>
    <w:rsid w:val="004F3DE2"/>
    <w:rsid w:val="004F6DE6"/>
    <w:rsid w:val="004F7157"/>
    <w:rsid w:val="005015C7"/>
    <w:rsid w:val="00504A5E"/>
    <w:rsid w:val="00504E36"/>
    <w:rsid w:val="00510909"/>
    <w:rsid w:val="00511B15"/>
    <w:rsid w:val="00511D74"/>
    <w:rsid w:val="0052606B"/>
    <w:rsid w:val="00530DB0"/>
    <w:rsid w:val="005314A8"/>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3CCD"/>
    <w:rsid w:val="00563EFD"/>
    <w:rsid w:val="00564479"/>
    <w:rsid w:val="00567129"/>
    <w:rsid w:val="00581965"/>
    <w:rsid w:val="0058239F"/>
    <w:rsid w:val="00584C34"/>
    <w:rsid w:val="00585230"/>
    <w:rsid w:val="0059094E"/>
    <w:rsid w:val="00594730"/>
    <w:rsid w:val="00594D84"/>
    <w:rsid w:val="00594EDD"/>
    <w:rsid w:val="005954F1"/>
    <w:rsid w:val="005A03FA"/>
    <w:rsid w:val="005A42DD"/>
    <w:rsid w:val="005B41AC"/>
    <w:rsid w:val="005B4299"/>
    <w:rsid w:val="005C1FFD"/>
    <w:rsid w:val="005C4F10"/>
    <w:rsid w:val="005C6A86"/>
    <w:rsid w:val="005D6E74"/>
    <w:rsid w:val="005D78DE"/>
    <w:rsid w:val="005E63AF"/>
    <w:rsid w:val="005E66FE"/>
    <w:rsid w:val="005E75CD"/>
    <w:rsid w:val="005F0F9D"/>
    <w:rsid w:val="005F246D"/>
    <w:rsid w:val="00604DF9"/>
    <w:rsid w:val="006053D5"/>
    <w:rsid w:val="00605CFC"/>
    <w:rsid w:val="0060653B"/>
    <w:rsid w:val="00607683"/>
    <w:rsid w:val="00607AA5"/>
    <w:rsid w:val="00617603"/>
    <w:rsid w:val="00620F55"/>
    <w:rsid w:val="00622911"/>
    <w:rsid w:val="00623652"/>
    <w:rsid w:val="006241D6"/>
    <w:rsid w:val="006269FA"/>
    <w:rsid w:val="006347DC"/>
    <w:rsid w:val="00637C14"/>
    <w:rsid w:val="00641C50"/>
    <w:rsid w:val="006446AA"/>
    <w:rsid w:val="00651622"/>
    <w:rsid w:val="006524C3"/>
    <w:rsid w:val="00653497"/>
    <w:rsid w:val="006566B3"/>
    <w:rsid w:val="00657049"/>
    <w:rsid w:val="00666E9B"/>
    <w:rsid w:val="006674BF"/>
    <w:rsid w:val="0067214B"/>
    <w:rsid w:val="00672A4D"/>
    <w:rsid w:val="00673A5F"/>
    <w:rsid w:val="00682A11"/>
    <w:rsid w:val="0068312C"/>
    <w:rsid w:val="00685CF3"/>
    <w:rsid w:val="00686266"/>
    <w:rsid w:val="00692B31"/>
    <w:rsid w:val="00692DB9"/>
    <w:rsid w:val="006A35FE"/>
    <w:rsid w:val="006A4AD9"/>
    <w:rsid w:val="006A6518"/>
    <w:rsid w:val="006B68F9"/>
    <w:rsid w:val="006C276A"/>
    <w:rsid w:val="006C56BA"/>
    <w:rsid w:val="006C5811"/>
    <w:rsid w:val="006D65E1"/>
    <w:rsid w:val="006D743A"/>
    <w:rsid w:val="006E7771"/>
    <w:rsid w:val="006E7889"/>
    <w:rsid w:val="006E7D7F"/>
    <w:rsid w:val="006F2B2F"/>
    <w:rsid w:val="006F2CF4"/>
    <w:rsid w:val="006F59C2"/>
    <w:rsid w:val="00700114"/>
    <w:rsid w:val="00700A26"/>
    <w:rsid w:val="0070431B"/>
    <w:rsid w:val="007109BD"/>
    <w:rsid w:val="00712F1F"/>
    <w:rsid w:val="007165AE"/>
    <w:rsid w:val="007210FA"/>
    <w:rsid w:val="00724AE8"/>
    <w:rsid w:val="007343F9"/>
    <w:rsid w:val="00734636"/>
    <w:rsid w:val="00735BD9"/>
    <w:rsid w:val="0073732D"/>
    <w:rsid w:val="00745282"/>
    <w:rsid w:val="007457B0"/>
    <w:rsid w:val="00751A93"/>
    <w:rsid w:val="0075203F"/>
    <w:rsid w:val="00753ABE"/>
    <w:rsid w:val="00756EBD"/>
    <w:rsid w:val="0075742C"/>
    <w:rsid w:val="00762DDA"/>
    <w:rsid w:val="007632BF"/>
    <w:rsid w:val="00763916"/>
    <w:rsid w:val="007653B1"/>
    <w:rsid w:val="00766821"/>
    <w:rsid w:val="007671AC"/>
    <w:rsid w:val="0077138A"/>
    <w:rsid w:val="0077202F"/>
    <w:rsid w:val="00772A75"/>
    <w:rsid w:val="00774BE9"/>
    <w:rsid w:val="007845B6"/>
    <w:rsid w:val="007861D9"/>
    <w:rsid w:val="00792B02"/>
    <w:rsid w:val="00793451"/>
    <w:rsid w:val="00793609"/>
    <w:rsid w:val="00795B36"/>
    <w:rsid w:val="00797DAA"/>
    <w:rsid w:val="00797EF2"/>
    <w:rsid w:val="007A03C8"/>
    <w:rsid w:val="007A0676"/>
    <w:rsid w:val="007A0F43"/>
    <w:rsid w:val="007A1C58"/>
    <w:rsid w:val="007A2568"/>
    <w:rsid w:val="007A3C68"/>
    <w:rsid w:val="007A759A"/>
    <w:rsid w:val="007B025F"/>
    <w:rsid w:val="007B1836"/>
    <w:rsid w:val="007B1B69"/>
    <w:rsid w:val="007C2A36"/>
    <w:rsid w:val="007C4A36"/>
    <w:rsid w:val="007C60F3"/>
    <w:rsid w:val="007D2D51"/>
    <w:rsid w:val="007D34E6"/>
    <w:rsid w:val="007D616E"/>
    <w:rsid w:val="007D6730"/>
    <w:rsid w:val="007D7928"/>
    <w:rsid w:val="007E0AC8"/>
    <w:rsid w:val="007E39BA"/>
    <w:rsid w:val="007F22AB"/>
    <w:rsid w:val="007F29EA"/>
    <w:rsid w:val="007F3B06"/>
    <w:rsid w:val="00803D76"/>
    <w:rsid w:val="008040F4"/>
    <w:rsid w:val="00806768"/>
    <w:rsid w:val="00810366"/>
    <w:rsid w:val="008121F1"/>
    <w:rsid w:val="008127E4"/>
    <w:rsid w:val="0081568C"/>
    <w:rsid w:val="008156C9"/>
    <w:rsid w:val="008178A8"/>
    <w:rsid w:val="008256BC"/>
    <w:rsid w:val="00826504"/>
    <w:rsid w:val="00832231"/>
    <w:rsid w:val="00832869"/>
    <w:rsid w:val="00850B61"/>
    <w:rsid w:val="008522BC"/>
    <w:rsid w:val="0085321D"/>
    <w:rsid w:val="008541CD"/>
    <w:rsid w:val="008546A8"/>
    <w:rsid w:val="00856070"/>
    <w:rsid w:val="00856572"/>
    <w:rsid w:val="00864CFF"/>
    <w:rsid w:val="008668AD"/>
    <w:rsid w:val="00866D3C"/>
    <w:rsid w:val="00872217"/>
    <w:rsid w:val="00874E6D"/>
    <w:rsid w:val="008753FE"/>
    <w:rsid w:val="00875DC7"/>
    <w:rsid w:val="008765E7"/>
    <w:rsid w:val="0088260B"/>
    <w:rsid w:val="00882F2F"/>
    <w:rsid w:val="008857D8"/>
    <w:rsid w:val="00892288"/>
    <w:rsid w:val="00892A86"/>
    <w:rsid w:val="00895BB0"/>
    <w:rsid w:val="00896C7A"/>
    <w:rsid w:val="00897F3D"/>
    <w:rsid w:val="008A2EA1"/>
    <w:rsid w:val="008A2EDF"/>
    <w:rsid w:val="008A30A0"/>
    <w:rsid w:val="008A3CD5"/>
    <w:rsid w:val="008A5D33"/>
    <w:rsid w:val="008B2F45"/>
    <w:rsid w:val="008C27AC"/>
    <w:rsid w:val="008C44FD"/>
    <w:rsid w:val="008C4620"/>
    <w:rsid w:val="008C5435"/>
    <w:rsid w:val="008C699C"/>
    <w:rsid w:val="008C7A05"/>
    <w:rsid w:val="008D2FC6"/>
    <w:rsid w:val="008D69A3"/>
    <w:rsid w:val="008E0AD0"/>
    <w:rsid w:val="008E130D"/>
    <w:rsid w:val="008E2B75"/>
    <w:rsid w:val="008E30B8"/>
    <w:rsid w:val="008F2C55"/>
    <w:rsid w:val="008F3696"/>
    <w:rsid w:val="00904A64"/>
    <w:rsid w:val="00906766"/>
    <w:rsid w:val="00906CAC"/>
    <w:rsid w:val="0091383E"/>
    <w:rsid w:val="0091442E"/>
    <w:rsid w:val="00916ABD"/>
    <w:rsid w:val="00924335"/>
    <w:rsid w:val="00924367"/>
    <w:rsid w:val="00924E7C"/>
    <w:rsid w:val="009252DE"/>
    <w:rsid w:val="00925911"/>
    <w:rsid w:val="009270B0"/>
    <w:rsid w:val="00931773"/>
    <w:rsid w:val="009332B7"/>
    <w:rsid w:val="00934275"/>
    <w:rsid w:val="00936339"/>
    <w:rsid w:val="00937762"/>
    <w:rsid w:val="00937BE8"/>
    <w:rsid w:val="0094169A"/>
    <w:rsid w:val="009461B1"/>
    <w:rsid w:val="00947936"/>
    <w:rsid w:val="00951D56"/>
    <w:rsid w:val="00951E56"/>
    <w:rsid w:val="00952B4C"/>
    <w:rsid w:val="00955385"/>
    <w:rsid w:val="00961695"/>
    <w:rsid w:val="009627EA"/>
    <w:rsid w:val="00964AF6"/>
    <w:rsid w:val="009717EE"/>
    <w:rsid w:val="00975A02"/>
    <w:rsid w:val="00975A8B"/>
    <w:rsid w:val="00982C79"/>
    <w:rsid w:val="00983BC1"/>
    <w:rsid w:val="00986EC2"/>
    <w:rsid w:val="00990BD9"/>
    <w:rsid w:val="00991C4B"/>
    <w:rsid w:val="009933EC"/>
    <w:rsid w:val="009950EF"/>
    <w:rsid w:val="009963DA"/>
    <w:rsid w:val="009A0970"/>
    <w:rsid w:val="009A0B55"/>
    <w:rsid w:val="009A0C9F"/>
    <w:rsid w:val="009A26CC"/>
    <w:rsid w:val="009A407F"/>
    <w:rsid w:val="009B156F"/>
    <w:rsid w:val="009B7233"/>
    <w:rsid w:val="009B781B"/>
    <w:rsid w:val="009B7D7F"/>
    <w:rsid w:val="009C54AC"/>
    <w:rsid w:val="009C6006"/>
    <w:rsid w:val="009C7F01"/>
    <w:rsid w:val="009D3E8E"/>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3D2D"/>
    <w:rsid w:val="00A24543"/>
    <w:rsid w:val="00A2741F"/>
    <w:rsid w:val="00A31E75"/>
    <w:rsid w:val="00A32685"/>
    <w:rsid w:val="00A35523"/>
    <w:rsid w:val="00A36252"/>
    <w:rsid w:val="00A401B0"/>
    <w:rsid w:val="00A430DB"/>
    <w:rsid w:val="00A45256"/>
    <w:rsid w:val="00A45E9B"/>
    <w:rsid w:val="00A45EAC"/>
    <w:rsid w:val="00A479C5"/>
    <w:rsid w:val="00A5005D"/>
    <w:rsid w:val="00A51EE0"/>
    <w:rsid w:val="00A555E7"/>
    <w:rsid w:val="00A56366"/>
    <w:rsid w:val="00A61426"/>
    <w:rsid w:val="00A64555"/>
    <w:rsid w:val="00A704C9"/>
    <w:rsid w:val="00A70998"/>
    <w:rsid w:val="00A71EEC"/>
    <w:rsid w:val="00A74E86"/>
    <w:rsid w:val="00A75772"/>
    <w:rsid w:val="00A81599"/>
    <w:rsid w:val="00A84735"/>
    <w:rsid w:val="00A94BD7"/>
    <w:rsid w:val="00AA07CC"/>
    <w:rsid w:val="00AA128A"/>
    <w:rsid w:val="00AA1CB8"/>
    <w:rsid w:val="00AA21B4"/>
    <w:rsid w:val="00AA47B0"/>
    <w:rsid w:val="00AB216C"/>
    <w:rsid w:val="00AB34A5"/>
    <w:rsid w:val="00AB6748"/>
    <w:rsid w:val="00AB70AC"/>
    <w:rsid w:val="00AC09C3"/>
    <w:rsid w:val="00AC2B7E"/>
    <w:rsid w:val="00AC3E9D"/>
    <w:rsid w:val="00AE0C87"/>
    <w:rsid w:val="00AE370C"/>
    <w:rsid w:val="00AE3A74"/>
    <w:rsid w:val="00AE5FBF"/>
    <w:rsid w:val="00AE66C6"/>
    <w:rsid w:val="00AE79EC"/>
    <w:rsid w:val="00AF1F68"/>
    <w:rsid w:val="00AF56C9"/>
    <w:rsid w:val="00AF5FF7"/>
    <w:rsid w:val="00AF641A"/>
    <w:rsid w:val="00B02A6E"/>
    <w:rsid w:val="00B035ED"/>
    <w:rsid w:val="00B06D39"/>
    <w:rsid w:val="00B12A46"/>
    <w:rsid w:val="00B13F4C"/>
    <w:rsid w:val="00B14170"/>
    <w:rsid w:val="00B14E68"/>
    <w:rsid w:val="00B16B6A"/>
    <w:rsid w:val="00B22263"/>
    <w:rsid w:val="00B23693"/>
    <w:rsid w:val="00B25903"/>
    <w:rsid w:val="00B35C1E"/>
    <w:rsid w:val="00B36530"/>
    <w:rsid w:val="00B40D0D"/>
    <w:rsid w:val="00B42CFC"/>
    <w:rsid w:val="00B4503A"/>
    <w:rsid w:val="00B46D53"/>
    <w:rsid w:val="00B51830"/>
    <w:rsid w:val="00B52489"/>
    <w:rsid w:val="00B53482"/>
    <w:rsid w:val="00B5354F"/>
    <w:rsid w:val="00B541E1"/>
    <w:rsid w:val="00B54733"/>
    <w:rsid w:val="00B564F7"/>
    <w:rsid w:val="00B5750E"/>
    <w:rsid w:val="00B6162A"/>
    <w:rsid w:val="00B627ED"/>
    <w:rsid w:val="00B64DB5"/>
    <w:rsid w:val="00B674D1"/>
    <w:rsid w:val="00B7055B"/>
    <w:rsid w:val="00B71836"/>
    <w:rsid w:val="00B75A62"/>
    <w:rsid w:val="00B80A75"/>
    <w:rsid w:val="00B82B10"/>
    <w:rsid w:val="00B850D8"/>
    <w:rsid w:val="00B8618E"/>
    <w:rsid w:val="00B90611"/>
    <w:rsid w:val="00BB5403"/>
    <w:rsid w:val="00BB734B"/>
    <w:rsid w:val="00BC219F"/>
    <w:rsid w:val="00BC632E"/>
    <w:rsid w:val="00BC7E48"/>
    <w:rsid w:val="00BD17F1"/>
    <w:rsid w:val="00BD2A44"/>
    <w:rsid w:val="00BD47B4"/>
    <w:rsid w:val="00BD508C"/>
    <w:rsid w:val="00BD64F6"/>
    <w:rsid w:val="00BD7756"/>
    <w:rsid w:val="00BE0D02"/>
    <w:rsid w:val="00BE7598"/>
    <w:rsid w:val="00BF1B1F"/>
    <w:rsid w:val="00BF2F39"/>
    <w:rsid w:val="00BF58C7"/>
    <w:rsid w:val="00BF60BB"/>
    <w:rsid w:val="00C036AA"/>
    <w:rsid w:val="00C111BB"/>
    <w:rsid w:val="00C1147C"/>
    <w:rsid w:val="00C1171C"/>
    <w:rsid w:val="00C11B8B"/>
    <w:rsid w:val="00C128F3"/>
    <w:rsid w:val="00C148ED"/>
    <w:rsid w:val="00C225FB"/>
    <w:rsid w:val="00C24FD0"/>
    <w:rsid w:val="00C3164E"/>
    <w:rsid w:val="00C31A91"/>
    <w:rsid w:val="00C32D97"/>
    <w:rsid w:val="00C35CD9"/>
    <w:rsid w:val="00C373E1"/>
    <w:rsid w:val="00C41C49"/>
    <w:rsid w:val="00C43F03"/>
    <w:rsid w:val="00C46B5E"/>
    <w:rsid w:val="00C51F79"/>
    <w:rsid w:val="00C53098"/>
    <w:rsid w:val="00C54062"/>
    <w:rsid w:val="00C55AAA"/>
    <w:rsid w:val="00C61826"/>
    <w:rsid w:val="00C61AC3"/>
    <w:rsid w:val="00C67B5A"/>
    <w:rsid w:val="00C70627"/>
    <w:rsid w:val="00C71BB4"/>
    <w:rsid w:val="00C7436D"/>
    <w:rsid w:val="00C74D8E"/>
    <w:rsid w:val="00C75599"/>
    <w:rsid w:val="00C761A2"/>
    <w:rsid w:val="00C77178"/>
    <w:rsid w:val="00C82FC5"/>
    <w:rsid w:val="00C86577"/>
    <w:rsid w:val="00C93413"/>
    <w:rsid w:val="00C961AD"/>
    <w:rsid w:val="00CA5FBE"/>
    <w:rsid w:val="00CA699D"/>
    <w:rsid w:val="00CB0C8B"/>
    <w:rsid w:val="00CB1193"/>
    <w:rsid w:val="00CB70E6"/>
    <w:rsid w:val="00CC7C2B"/>
    <w:rsid w:val="00CC7C48"/>
    <w:rsid w:val="00CD131B"/>
    <w:rsid w:val="00CD1FBE"/>
    <w:rsid w:val="00CD4E95"/>
    <w:rsid w:val="00CD5B70"/>
    <w:rsid w:val="00CD5EDB"/>
    <w:rsid w:val="00CE2D86"/>
    <w:rsid w:val="00CE786D"/>
    <w:rsid w:val="00CE7E94"/>
    <w:rsid w:val="00CF0EFC"/>
    <w:rsid w:val="00CF2E80"/>
    <w:rsid w:val="00CF4D25"/>
    <w:rsid w:val="00CF69FB"/>
    <w:rsid w:val="00D0311E"/>
    <w:rsid w:val="00D15665"/>
    <w:rsid w:val="00D2035F"/>
    <w:rsid w:val="00D203D1"/>
    <w:rsid w:val="00D23A9F"/>
    <w:rsid w:val="00D249CA"/>
    <w:rsid w:val="00D26823"/>
    <w:rsid w:val="00D30406"/>
    <w:rsid w:val="00D37B73"/>
    <w:rsid w:val="00D40799"/>
    <w:rsid w:val="00D41244"/>
    <w:rsid w:val="00D419E3"/>
    <w:rsid w:val="00D42749"/>
    <w:rsid w:val="00D44C71"/>
    <w:rsid w:val="00D5521A"/>
    <w:rsid w:val="00D57E4E"/>
    <w:rsid w:val="00D655B6"/>
    <w:rsid w:val="00D66C54"/>
    <w:rsid w:val="00D7116E"/>
    <w:rsid w:val="00D7208B"/>
    <w:rsid w:val="00D742FD"/>
    <w:rsid w:val="00D83640"/>
    <w:rsid w:val="00D83B25"/>
    <w:rsid w:val="00D83F77"/>
    <w:rsid w:val="00D85C39"/>
    <w:rsid w:val="00D91ECA"/>
    <w:rsid w:val="00D924FD"/>
    <w:rsid w:val="00D9275C"/>
    <w:rsid w:val="00D92A38"/>
    <w:rsid w:val="00D93729"/>
    <w:rsid w:val="00D9391F"/>
    <w:rsid w:val="00D94861"/>
    <w:rsid w:val="00D94E7D"/>
    <w:rsid w:val="00D9623A"/>
    <w:rsid w:val="00D9775E"/>
    <w:rsid w:val="00DA0197"/>
    <w:rsid w:val="00DA0E48"/>
    <w:rsid w:val="00DA1AFF"/>
    <w:rsid w:val="00DA32BA"/>
    <w:rsid w:val="00DA5CE4"/>
    <w:rsid w:val="00DB1DB5"/>
    <w:rsid w:val="00DB644E"/>
    <w:rsid w:val="00DB6453"/>
    <w:rsid w:val="00DC03AD"/>
    <w:rsid w:val="00DC26A1"/>
    <w:rsid w:val="00DC2F04"/>
    <w:rsid w:val="00DC6E82"/>
    <w:rsid w:val="00DC7477"/>
    <w:rsid w:val="00DD13DD"/>
    <w:rsid w:val="00DD560A"/>
    <w:rsid w:val="00DD7BBA"/>
    <w:rsid w:val="00DE7ECE"/>
    <w:rsid w:val="00DF331C"/>
    <w:rsid w:val="00DF494D"/>
    <w:rsid w:val="00DF61F2"/>
    <w:rsid w:val="00E10BFD"/>
    <w:rsid w:val="00E11C93"/>
    <w:rsid w:val="00E25C79"/>
    <w:rsid w:val="00E35484"/>
    <w:rsid w:val="00E35F7E"/>
    <w:rsid w:val="00E365DA"/>
    <w:rsid w:val="00E366D7"/>
    <w:rsid w:val="00E36F57"/>
    <w:rsid w:val="00E3765D"/>
    <w:rsid w:val="00E4781B"/>
    <w:rsid w:val="00E47F62"/>
    <w:rsid w:val="00E53116"/>
    <w:rsid w:val="00E55295"/>
    <w:rsid w:val="00E63A58"/>
    <w:rsid w:val="00E673DE"/>
    <w:rsid w:val="00E67F24"/>
    <w:rsid w:val="00E70E6C"/>
    <w:rsid w:val="00E717C9"/>
    <w:rsid w:val="00E773D2"/>
    <w:rsid w:val="00E774AA"/>
    <w:rsid w:val="00E81507"/>
    <w:rsid w:val="00E8203F"/>
    <w:rsid w:val="00E824B1"/>
    <w:rsid w:val="00E82B18"/>
    <w:rsid w:val="00E83DBC"/>
    <w:rsid w:val="00E85319"/>
    <w:rsid w:val="00E90D62"/>
    <w:rsid w:val="00EA0F83"/>
    <w:rsid w:val="00EA1071"/>
    <w:rsid w:val="00EA1CDA"/>
    <w:rsid w:val="00EA2CDD"/>
    <w:rsid w:val="00EA5476"/>
    <w:rsid w:val="00EA62D9"/>
    <w:rsid w:val="00EA7182"/>
    <w:rsid w:val="00EB08D2"/>
    <w:rsid w:val="00EB2DAA"/>
    <w:rsid w:val="00EB3D47"/>
    <w:rsid w:val="00EB4141"/>
    <w:rsid w:val="00EB5DBA"/>
    <w:rsid w:val="00EB6A54"/>
    <w:rsid w:val="00EB779B"/>
    <w:rsid w:val="00EC1587"/>
    <w:rsid w:val="00EC3956"/>
    <w:rsid w:val="00EC58A7"/>
    <w:rsid w:val="00ED2284"/>
    <w:rsid w:val="00ED6318"/>
    <w:rsid w:val="00ED74A9"/>
    <w:rsid w:val="00EF029A"/>
    <w:rsid w:val="00EF5905"/>
    <w:rsid w:val="00F005EF"/>
    <w:rsid w:val="00F05843"/>
    <w:rsid w:val="00F06FEC"/>
    <w:rsid w:val="00F0780B"/>
    <w:rsid w:val="00F07AE2"/>
    <w:rsid w:val="00F11DF6"/>
    <w:rsid w:val="00F12978"/>
    <w:rsid w:val="00F2005D"/>
    <w:rsid w:val="00F21ED5"/>
    <w:rsid w:val="00F22267"/>
    <w:rsid w:val="00F22490"/>
    <w:rsid w:val="00F34A1F"/>
    <w:rsid w:val="00F478AA"/>
    <w:rsid w:val="00F50616"/>
    <w:rsid w:val="00F50732"/>
    <w:rsid w:val="00F52299"/>
    <w:rsid w:val="00F5415F"/>
    <w:rsid w:val="00F56FD8"/>
    <w:rsid w:val="00F5767F"/>
    <w:rsid w:val="00F60848"/>
    <w:rsid w:val="00F71AFC"/>
    <w:rsid w:val="00F72E7A"/>
    <w:rsid w:val="00F73806"/>
    <w:rsid w:val="00F7576F"/>
    <w:rsid w:val="00F75E03"/>
    <w:rsid w:val="00F80639"/>
    <w:rsid w:val="00F81628"/>
    <w:rsid w:val="00F827BB"/>
    <w:rsid w:val="00F840B9"/>
    <w:rsid w:val="00F85824"/>
    <w:rsid w:val="00F86240"/>
    <w:rsid w:val="00F86717"/>
    <w:rsid w:val="00F91D18"/>
    <w:rsid w:val="00F92E6E"/>
    <w:rsid w:val="00F93055"/>
    <w:rsid w:val="00F93E6F"/>
    <w:rsid w:val="00F94603"/>
    <w:rsid w:val="00F95788"/>
    <w:rsid w:val="00F97382"/>
    <w:rsid w:val="00FA183B"/>
    <w:rsid w:val="00FA2225"/>
    <w:rsid w:val="00FA4B0B"/>
    <w:rsid w:val="00FA587A"/>
    <w:rsid w:val="00FB4629"/>
    <w:rsid w:val="00FC0BF5"/>
    <w:rsid w:val="00FC1BF0"/>
    <w:rsid w:val="00FC27E8"/>
    <w:rsid w:val="00FC61EF"/>
    <w:rsid w:val="00FD085F"/>
    <w:rsid w:val="00FD6DBB"/>
    <w:rsid w:val="00FE17BF"/>
    <w:rsid w:val="00FE2937"/>
    <w:rsid w:val="00FE318C"/>
    <w:rsid w:val="00FE7EF6"/>
    <w:rsid w:val="00FF0BF0"/>
    <w:rsid w:val="00FF195A"/>
    <w:rsid w:val="00FF72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2BC"/>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5"/>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4"/>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9"/>
      </w:numPr>
      <w:tabs>
        <w:tab w:val="left" w:pos="142"/>
      </w:tabs>
      <w:adjustRightInd w:val="0"/>
      <w:spacing w:before="240" w:after="240" w:line="240" w:lineRule="auto"/>
      <w:ind w:left="360"/>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7"/>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7"/>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6"/>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8"/>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8"/>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9"/>
      </w:numPr>
    </w:pPr>
  </w:style>
  <w:style w:type="paragraph" w:customStyle="1" w:styleId="Style7">
    <w:name w:val="Style7"/>
    <w:basedOn w:val="Heading1"/>
    <w:next w:val="Style8"/>
    <w:link w:val="Style7Char"/>
    <w:qFormat/>
    <w:rsid w:val="003955D8"/>
    <w:pPr>
      <w:keepLines w:val="0"/>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0"/>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0"/>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0"/>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numbering" w:customStyle="1" w:styleId="1111111">
    <w:name w:val="1 / 1.1 / 1.1.11"/>
    <w:basedOn w:val="NoList"/>
    <w:next w:val="111111"/>
    <w:rsid w:val="00B42CF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owncommercial.gov.uk/agreements/RM6134"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gov.uk/government/uploads/system/uploads/attachment_data/file/649954/20171005_Armed_Forces_Covenant_Guidance_Notes_for_Businesses.pdf" TargetMode="External"/><Relationship Id="rId7" Type="http://schemas.openxmlformats.org/officeDocument/2006/relationships/endnotes" Target="endnotes.xml"/><Relationship Id="rId12" Type="http://schemas.openxmlformats.org/officeDocument/2006/relationships/hyperlink" Target="https://www.crowncommercial.gov.uk/agreements/RM613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gov.uk/government/publications/corporate-covenant-pled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rowncommercial.gov.uk/agreements/RM6134" TargetMode="External"/><Relationship Id="rId23" Type="http://schemas.openxmlformats.org/officeDocument/2006/relationships/fontTable" Target="fontTable.xml"/><Relationship Id="rId10" Type="http://schemas.openxmlformats.org/officeDocument/2006/relationships/hyperlink" Target="https://www.crowncommercial.gov.uk/agreements/RM6134"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rowncommercial.gov.uk/agreements/RM6134" TargetMode="External"/><Relationship Id="rId22" Type="http://schemas.openxmlformats.org/officeDocument/2006/relationships/hyperlink" Target="mailto:covenant-mailbox@mod.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B9F00-0D01-4125-A1F1-AE9723FB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4843</Words>
  <Characters>27606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Alison Jones</cp:lastModifiedBy>
  <cp:revision>2</cp:revision>
  <cp:lastPrinted>2020-01-06T10:37:00Z</cp:lastPrinted>
  <dcterms:created xsi:type="dcterms:W3CDTF">2020-01-29T13:25:00Z</dcterms:created>
  <dcterms:modified xsi:type="dcterms:W3CDTF">2020-01-29T13:25:00Z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